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FE8" w:rsidRDefault="007B3FE8" w:rsidP="007B3FE8">
      <w:pPr>
        <w:spacing w:line="360" w:lineRule="auto"/>
        <w:jc w:val="center"/>
        <w:rPr>
          <w:rFonts w:ascii="微软雅黑" w:eastAsia="微软雅黑" w:hAnsi="微软雅黑" w:cs="微软雅黑" w:hint="eastAsia"/>
          <w:b/>
          <w:bCs/>
          <w:color w:val="FF0000"/>
          <w:sz w:val="32"/>
          <w:szCs w:val="32"/>
        </w:rPr>
      </w:pPr>
      <w:bookmarkStart w:id="0" w:name="_GoBack"/>
      <w:r w:rsidRPr="007B3FE8">
        <w:rPr>
          <w:rFonts w:ascii="微软雅黑" w:eastAsia="微软雅黑" w:hAnsi="微软雅黑" w:cs="微软雅黑" w:hint="eastAsia"/>
          <w:b/>
          <w:bCs/>
          <w:color w:val="FF0000"/>
          <w:sz w:val="32"/>
          <w:szCs w:val="32"/>
        </w:rPr>
        <w:t>第十四章</w:t>
      </w:r>
      <w:r>
        <w:rPr>
          <w:rFonts w:ascii="微软雅黑" w:eastAsia="微软雅黑" w:hAnsi="微软雅黑" w:cs="微软雅黑" w:hint="eastAsia"/>
          <w:b/>
          <w:bCs/>
          <w:color w:val="FF0000"/>
          <w:sz w:val="32"/>
          <w:szCs w:val="32"/>
        </w:rPr>
        <w:t xml:space="preserve"> </w:t>
      </w:r>
      <w:r w:rsidRPr="007B3FE8">
        <w:rPr>
          <w:rFonts w:ascii="微软雅黑" w:eastAsia="微软雅黑" w:hAnsi="微软雅黑" w:cs="微软雅黑" w:hint="eastAsia"/>
          <w:b/>
          <w:bCs/>
          <w:color w:val="FF0000"/>
          <w:sz w:val="32"/>
          <w:szCs w:val="32"/>
        </w:rPr>
        <w:t xml:space="preserve">内能的利用 </w:t>
      </w:r>
      <w:r w:rsidR="00FA2CAC">
        <w:rPr>
          <w:rFonts w:ascii="微软雅黑" w:eastAsia="微软雅黑" w:hAnsi="微软雅黑" w:cs="微软雅黑" w:hint="eastAsia"/>
          <w:b/>
          <w:bCs/>
          <w:color w:val="FF0000"/>
          <w:sz w:val="32"/>
          <w:szCs w:val="32"/>
        </w:rPr>
        <w:t>单元检测卷</w:t>
      </w:r>
      <w:r w:rsidR="0017190E">
        <w:rPr>
          <w:rFonts w:ascii="微软雅黑" w:eastAsia="微软雅黑" w:hAnsi="微软雅黑" w:cs="微软雅黑" w:hint="eastAsia"/>
          <w:b/>
          <w:bCs/>
          <w:color w:val="FF0000"/>
          <w:sz w:val="32"/>
          <w:szCs w:val="32"/>
        </w:rPr>
        <w:t>（解析</w:t>
      </w:r>
      <w:r w:rsidRPr="007B3FE8">
        <w:rPr>
          <w:rFonts w:ascii="微软雅黑" w:eastAsia="微软雅黑" w:hAnsi="微软雅黑" w:cs="微软雅黑" w:hint="eastAsia"/>
          <w:b/>
          <w:bCs/>
          <w:color w:val="FF0000"/>
          <w:sz w:val="32"/>
          <w:szCs w:val="32"/>
        </w:rPr>
        <w:t>版）</w:t>
      </w:r>
    </w:p>
    <w:bookmarkEnd w:id="0"/>
    <w:p w:rsidR="0017190E" w:rsidRDefault="0017190E" w:rsidP="0017190E">
      <w:pPr>
        <w:spacing w:line="360" w:lineRule="auto"/>
        <w:ind w:firstLineChars="200" w:firstLine="422"/>
        <w:rPr>
          <w:rFonts w:ascii="宋体" w:hAnsi="宋体" w:cs="宋体" w:hint="eastAsia"/>
          <w:b/>
          <w:bCs/>
          <w:szCs w:val="21"/>
        </w:rPr>
      </w:pPr>
      <w:r>
        <w:rPr>
          <w:rFonts w:ascii="宋体" w:hAnsi="宋体" w:cs="宋体" w:hint="eastAsia"/>
          <w:b/>
          <w:bCs/>
          <w:szCs w:val="21"/>
        </w:rPr>
        <w:t>一、选择题（每小题3分，共30分）</w:t>
      </w:r>
    </w:p>
    <w:p w:rsidR="0017190E" w:rsidRDefault="0017190E" w:rsidP="0017190E">
      <w:pPr>
        <w:spacing w:line="360" w:lineRule="auto"/>
        <w:ind w:firstLineChars="200" w:firstLine="420"/>
        <w:textAlignment w:val="center"/>
        <w:rPr>
          <w:rFonts w:ascii="宋体" w:hAnsi="宋体" w:cs="宋体" w:hint="eastAsia"/>
          <w:szCs w:val="21"/>
        </w:rPr>
      </w:pPr>
      <w:r>
        <w:rPr>
          <w:rFonts w:ascii="宋体" w:hAnsi="宋体" w:cs="宋体" w:hint="eastAsia"/>
          <w:szCs w:val="21"/>
        </w:rPr>
        <w:t>1.下图中的四个冲程不是按照热机正常工作的顺序排列的，你认为让汽车获得动力的冲程是（　　）。</w:t>
      </w:r>
    </w:p>
    <w:p w:rsidR="0017190E" w:rsidRDefault="0017190E" w:rsidP="0017190E">
      <w:pPr>
        <w:spacing w:line="360" w:lineRule="auto"/>
        <w:ind w:firstLineChars="200" w:firstLine="420"/>
        <w:jc w:val="center"/>
        <w:textAlignment w:val="center"/>
        <w:rPr>
          <w:rStyle w:val="biaoti031"/>
          <w:rFonts w:ascii="宋体" w:hAnsi="宋体" w:cs="宋体"/>
          <w:sz w:val="21"/>
          <w:szCs w:val="21"/>
        </w:rPr>
      </w:pPr>
      <w:r>
        <w:rPr>
          <w:noProof/>
        </w:rPr>
        <w:drawing>
          <wp:inline distT="0" distB="0" distL="0" distR="0">
            <wp:extent cx="4210050" cy="147383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10050" cy="1473835"/>
                    </a:xfrm>
                    <a:prstGeom prst="rect">
                      <a:avLst/>
                    </a:prstGeom>
                    <a:noFill/>
                    <a:ln>
                      <a:noFill/>
                    </a:ln>
                  </pic:spPr>
                </pic:pic>
              </a:graphicData>
            </a:graphic>
          </wp:inline>
        </w:drawing>
      </w:r>
    </w:p>
    <w:p w:rsidR="0017190E" w:rsidRDefault="0017190E" w:rsidP="0017190E">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17190E" w:rsidRDefault="0017190E" w:rsidP="0017190E">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【解析】A图：进气门打开，活塞向下运动，气缸容积增大，是吸气冲程，不符合题意；</w:t>
      </w:r>
    </w:p>
    <w:p w:rsidR="0017190E" w:rsidRDefault="0017190E" w:rsidP="0017190E">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B图：气门都关闭，火花塞喷出电火花，活塞向下运行，气缸容积增大，是做功冲程，符合题意；</w:t>
      </w:r>
    </w:p>
    <w:p w:rsidR="0017190E" w:rsidRDefault="0017190E" w:rsidP="0017190E">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C图：气门都关闭，活塞向上运行，气缸容积减小，是压缩冲程，不符合题意；</w:t>
      </w:r>
    </w:p>
    <w:p w:rsidR="0017190E" w:rsidRDefault="0017190E" w:rsidP="0017190E">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D图：排气门打开，活塞向上运行，气缸容积减小，是排气冲程，不符合题意。</w:t>
      </w:r>
    </w:p>
    <w:p w:rsidR="0017190E" w:rsidRDefault="0017190E" w:rsidP="0017190E">
      <w:pPr>
        <w:widowControl/>
        <w:spacing w:line="360" w:lineRule="auto"/>
        <w:ind w:firstLineChars="200" w:firstLine="420"/>
        <w:jc w:val="left"/>
        <w:rPr>
          <w:rFonts w:ascii="宋体" w:hAnsi="宋体" w:cs="宋体" w:hint="eastAsia"/>
          <w:color w:val="FF0000"/>
          <w:szCs w:val="21"/>
        </w:rPr>
      </w:pPr>
      <w:r>
        <w:rPr>
          <w:rFonts w:ascii="宋体" w:hAnsi="宋体" w:cs="宋体" w:hint="eastAsia"/>
          <w:szCs w:val="21"/>
        </w:rPr>
        <w:t>2.下列流程图是用来说明单缸四冲程汽油机的一个工作循环及涉及到的主要能量转化情况.关于对图中①②③④的补充正确的是（　　）。</w:t>
      </w:r>
    </w:p>
    <w:p w:rsidR="0017190E" w:rsidRDefault="0017190E" w:rsidP="0017190E">
      <w:pPr>
        <w:spacing w:line="360" w:lineRule="auto"/>
        <w:ind w:firstLineChars="200" w:firstLine="420"/>
        <w:jc w:val="center"/>
        <w:rPr>
          <w:rFonts w:ascii="宋体" w:hAnsi="宋体" w:cs="宋体" w:hint="eastAsia"/>
          <w:szCs w:val="21"/>
        </w:rPr>
      </w:pPr>
      <w:r>
        <w:rPr>
          <w:noProof/>
        </w:rPr>
        <w:drawing>
          <wp:inline distT="0" distB="0" distL="0" distR="0">
            <wp:extent cx="5200015" cy="593725"/>
            <wp:effectExtent l="0" t="0" r="63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0015" cy="593725"/>
                    </a:xfrm>
                    <a:prstGeom prst="rect">
                      <a:avLst/>
                    </a:prstGeom>
                    <a:noFill/>
                    <a:ln>
                      <a:noFill/>
                    </a:ln>
                    <a:effectLst/>
                  </pic:spPr>
                </pic:pic>
              </a:graphicData>
            </a:graphic>
          </wp:inline>
        </w:drawing>
      </w:r>
    </w:p>
    <w:p w:rsidR="0017190E" w:rsidRDefault="0017190E" w:rsidP="0017190E">
      <w:pPr>
        <w:spacing w:line="360" w:lineRule="auto"/>
        <w:ind w:firstLineChars="200" w:firstLine="420"/>
        <w:rPr>
          <w:rFonts w:ascii="宋体" w:hAnsi="宋体" w:cs="宋体" w:hint="eastAsia"/>
          <w:szCs w:val="21"/>
        </w:rPr>
      </w:pPr>
      <w:r>
        <w:rPr>
          <w:rFonts w:ascii="宋体" w:hAnsi="宋体" w:cs="宋体" w:hint="eastAsia"/>
          <w:szCs w:val="21"/>
        </w:rPr>
        <w:t>A．①做功冲程  ②内能转化为机械能  ③压缩冲程  ④机械能转化为内能；</w:t>
      </w:r>
    </w:p>
    <w:p w:rsidR="0017190E" w:rsidRDefault="0017190E" w:rsidP="0017190E">
      <w:pPr>
        <w:spacing w:line="360" w:lineRule="auto"/>
        <w:ind w:firstLineChars="200" w:firstLine="420"/>
        <w:rPr>
          <w:rFonts w:ascii="宋体" w:hAnsi="宋体" w:cs="宋体" w:hint="eastAsia"/>
          <w:szCs w:val="21"/>
        </w:rPr>
      </w:pPr>
      <w:r>
        <w:rPr>
          <w:rFonts w:ascii="宋体" w:hAnsi="宋体" w:cs="宋体" w:hint="eastAsia"/>
          <w:szCs w:val="21"/>
        </w:rPr>
        <w:t>B．①压缩冲程  ②内能转化为机械能  ③做功冲程  ④机械能转化为内能；</w:t>
      </w:r>
    </w:p>
    <w:p w:rsidR="0017190E" w:rsidRDefault="0017190E" w:rsidP="0017190E">
      <w:pPr>
        <w:spacing w:line="360" w:lineRule="auto"/>
        <w:ind w:firstLineChars="200" w:firstLine="420"/>
        <w:rPr>
          <w:rFonts w:ascii="宋体" w:hAnsi="宋体" w:cs="宋体" w:hint="eastAsia"/>
          <w:szCs w:val="21"/>
        </w:rPr>
      </w:pPr>
      <w:r>
        <w:rPr>
          <w:rFonts w:ascii="宋体" w:hAnsi="宋体" w:cs="宋体" w:hint="eastAsia"/>
          <w:szCs w:val="21"/>
        </w:rPr>
        <w:t>C．①做功冲程  ②机械能转化为内能  ③压缩冲程  ④内能转化为机械能；</w:t>
      </w:r>
    </w:p>
    <w:p w:rsidR="0017190E" w:rsidRDefault="0017190E" w:rsidP="0017190E">
      <w:pPr>
        <w:spacing w:line="360" w:lineRule="auto"/>
        <w:ind w:firstLineChars="200" w:firstLine="420"/>
        <w:rPr>
          <w:rFonts w:ascii="宋体" w:hAnsi="宋体" w:cs="宋体" w:hint="eastAsia"/>
          <w:szCs w:val="21"/>
        </w:rPr>
      </w:pPr>
      <w:r>
        <w:rPr>
          <w:rFonts w:ascii="宋体" w:hAnsi="宋体" w:cs="宋体" w:hint="eastAsia"/>
          <w:szCs w:val="21"/>
        </w:rPr>
        <w:t>D. ①</w:t>
      </w:r>
      <w:proofErr w:type="gramStart"/>
      <w:r>
        <w:rPr>
          <w:rFonts w:ascii="宋体" w:hAnsi="宋体" w:cs="宋体" w:hint="eastAsia"/>
          <w:szCs w:val="21"/>
        </w:rPr>
        <w:t>压缩冲程  ②</w:t>
      </w:r>
      <w:proofErr w:type="gramEnd"/>
      <w:r>
        <w:rPr>
          <w:rFonts w:ascii="宋体" w:hAnsi="宋体" w:cs="宋体" w:hint="eastAsia"/>
          <w:szCs w:val="21"/>
        </w:rPr>
        <w:t>机械能转化为内能  ③做功冲程  ④内能转化为机械能</w:t>
      </w:r>
    </w:p>
    <w:p w:rsidR="0017190E" w:rsidRDefault="0017190E" w:rsidP="0017190E">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【答案】D。</w:t>
      </w:r>
    </w:p>
    <w:p w:rsidR="0017190E" w:rsidRDefault="0017190E" w:rsidP="0017190E">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【解析】热机的四个冲程，吸气冲程、压缩冲程、做功冲程、排气冲程。压缩冲程中，活塞上升压缩气缸内的气体，使气体内能增大，燃料燃烧产生高温高压的燃气，机械能转化为内能；</w:t>
      </w:r>
    </w:p>
    <w:p w:rsidR="0017190E" w:rsidRDefault="0017190E" w:rsidP="0017190E">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做功冲程中，高温高压的燃气推动活塞向下运动，内能转化为机械能。故选D。</w:t>
      </w:r>
    </w:p>
    <w:p w:rsidR="0017190E" w:rsidRDefault="0017190E" w:rsidP="0017190E">
      <w:pPr>
        <w:spacing w:line="360" w:lineRule="auto"/>
        <w:ind w:firstLineChars="200" w:firstLine="420"/>
        <w:rPr>
          <w:rFonts w:ascii="宋体" w:hAnsi="宋体" w:cs="宋体" w:hint="eastAsia"/>
          <w:szCs w:val="21"/>
        </w:rPr>
      </w:pPr>
      <w:r>
        <w:rPr>
          <w:rFonts w:ascii="宋体" w:hAnsi="宋体" w:cs="宋体" w:hint="eastAsia"/>
          <w:kern w:val="0"/>
          <w:szCs w:val="21"/>
        </w:rPr>
        <w:t>3.</w:t>
      </w:r>
      <w:r>
        <w:rPr>
          <w:rFonts w:ascii="宋体" w:hAnsi="宋体" w:cs="宋体" w:hint="eastAsia"/>
          <w:szCs w:val="21"/>
        </w:rPr>
        <w:t>如图是四冲程内燃机工作循环中的一个冲程，它是（　　）。</w:t>
      </w:r>
    </w:p>
    <w:p w:rsidR="0017190E" w:rsidRDefault="0017190E" w:rsidP="0017190E">
      <w:pPr>
        <w:spacing w:line="360" w:lineRule="auto"/>
        <w:ind w:firstLineChars="200" w:firstLine="420"/>
        <w:jc w:val="center"/>
        <w:rPr>
          <w:rFonts w:ascii="宋体" w:hAnsi="宋体" w:cs="宋体" w:hint="eastAsia"/>
          <w:szCs w:val="21"/>
        </w:rPr>
      </w:pPr>
      <w:r>
        <w:rPr>
          <w:rFonts w:ascii="宋体" w:hAnsi="宋体" w:cs="宋体" w:hint="eastAsia"/>
          <w:noProof/>
          <w:color w:val="000000"/>
          <w:szCs w:val="21"/>
        </w:rPr>
        <w:lastRenderedPageBreak/>
        <w:drawing>
          <wp:inline distT="0" distB="0" distL="0" distR="0">
            <wp:extent cx="723265" cy="1289685"/>
            <wp:effectExtent l="0" t="0" r="635" b="5715"/>
            <wp:docPr id="53" name="图片 5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2" descr="北京四中网校www.etiantian.com"/>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723265" cy="1289685"/>
                    </a:xfrm>
                    <a:prstGeom prst="rect">
                      <a:avLst/>
                    </a:prstGeom>
                    <a:noFill/>
                    <a:ln>
                      <a:noFill/>
                    </a:ln>
                  </pic:spPr>
                </pic:pic>
              </a:graphicData>
            </a:graphic>
          </wp:inline>
        </w:drawing>
      </w:r>
    </w:p>
    <w:p w:rsidR="0017190E" w:rsidRDefault="0017190E" w:rsidP="0017190E">
      <w:pPr>
        <w:spacing w:line="360" w:lineRule="auto"/>
        <w:ind w:firstLineChars="200" w:firstLine="420"/>
        <w:rPr>
          <w:rFonts w:ascii="宋体" w:hAnsi="宋体" w:cs="宋体" w:hint="eastAsia"/>
          <w:szCs w:val="21"/>
        </w:rPr>
      </w:pPr>
      <w:r>
        <w:rPr>
          <w:rFonts w:ascii="宋体" w:hAnsi="宋体" w:cs="宋体" w:hint="eastAsia"/>
          <w:szCs w:val="21"/>
        </w:rPr>
        <w:t>A．压缩冲程，将内能转化为机械能            B．压缩冲程，将机械能转化为内能</w:t>
      </w:r>
    </w:p>
    <w:p w:rsidR="0017190E" w:rsidRDefault="0017190E" w:rsidP="0017190E">
      <w:pPr>
        <w:spacing w:line="360" w:lineRule="auto"/>
        <w:ind w:firstLineChars="200" w:firstLine="420"/>
        <w:rPr>
          <w:rFonts w:ascii="宋体" w:hAnsi="宋体" w:cs="宋体" w:hint="eastAsia"/>
          <w:szCs w:val="21"/>
        </w:rPr>
      </w:pPr>
      <w:r>
        <w:rPr>
          <w:rFonts w:ascii="宋体" w:hAnsi="宋体" w:cs="宋体" w:hint="eastAsia"/>
          <w:szCs w:val="21"/>
        </w:rPr>
        <w:t>C．做功冲程，将内能转化为机械能            D．做功冲程，将机械能转化为内能</w:t>
      </w:r>
    </w:p>
    <w:p w:rsidR="0017190E" w:rsidRDefault="0017190E" w:rsidP="0017190E">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17190E" w:rsidRDefault="0017190E" w:rsidP="0017190E">
      <w:pPr>
        <w:pStyle w:val="a6"/>
        <w:spacing w:line="360" w:lineRule="auto"/>
        <w:ind w:firstLineChars="200" w:firstLine="420"/>
        <w:rPr>
          <w:rFonts w:hAnsi="宋体" w:cs="宋体" w:hint="eastAsia"/>
          <w:color w:val="FF0000"/>
          <w:kern w:val="0"/>
        </w:rPr>
      </w:pPr>
      <w:r>
        <w:rPr>
          <w:rFonts w:hAnsi="宋体" w:cs="宋体" w:hint="eastAsia"/>
          <w:color w:val="FF0000"/>
        </w:rPr>
        <w:t>【解析】图中的气门关闭，活塞上行，因此这是压缩冲程；在压缩冲程中，将机械能转化为内能。</w:t>
      </w:r>
    </w:p>
    <w:p w:rsidR="0017190E" w:rsidRDefault="0017190E" w:rsidP="0017190E">
      <w:pPr>
        <w:spacing w:line="360" w:lineRule="auto"/>
        <w:ind w:firstLineChars="200" w:firstLine="420"/>
        <w:rPr>
          <w:rFonts w:ascii="宋体" w:hAnsi="宋体" w:cs="宋体" w:hint="eastAsia"/>
          <w:szCs w:val="21"/>
        </w:rPr>
      </w:pPr>
      <w:r>
        <w:rPr>
          <w:rFonts w:ascii="宋体" w:hAnsi="宋体" w:cs="宋体" w:hint="eastAsia"/>
          <w:color w:val="000000"/>
          <w:kern w:val="0"/>
          <w:szCs w:val="21"/>
        </w:rPr>
        <w:t>4.下列实例中属于机械能转化为内能的是（　　 ）。</w:t>
      </w:r>
    </w:p>
    <w:p w:rsidR="0017190E" w:rsidRDefault="0017190E" w:rsidP="0017190E">
      <w:pPr>
        <w:spacing w:line="360" w:lineRule="auto"/>
        <w:ind w:firstLineChars="200" w:firstLine="420"/>
        <w:rPr>
          <w:rFonts w:ascii="宋体" w:hAnsi="宋体" w:cs="宋体" w:hint="eastAsia"/>
          <w:szCs w:val="21"/>
        </w:rPr>
      </w:pPr>
      <w:r>
        <w:rPr>
          <w:rFonts w:ascii="宋体" w:hAnsi="宋体" w:cs="宋体" w:hint="eastAsia"/>
          <w:color w:val="000000"/>
          <w:kern w:val="0"/>
          <w:szCs w:val="21"/>
        </w:rPr>
        <w:t>A.内燃机的活塞在燃气推动下运动；</w:t>
      </w:r>
    </w:p>
    <w:p w:rsidR="0017190E" w:rsidRDefault="0017190E" w:rsidP="0017190E">
      <w:pPr>
        <w:spacing w:line="360" w:lineRule="auto"/>
        <w:ind w:firstLineChars="200" w:firstLine="420"/>
        <w:rPr>
          <w:rFonts w:ascii="宋体" w:hAnsi="宋体" w:cs="宋体" w:hint="eastAsia"/>
          <w:szCs w:val="21"/>
        </w:rPr>
      </w:pPr>
      <w:r>
        <w:rPr>
          <w:rFonts w:ascii="宋体" w:hAnsi="宋体" w:cs="宋体" w:hint="eastAsia"/>
          <w:color w:val="000000"/>
          <w:kern w:val="0"/>
          <w:szCs w:val="21"/>
        </w:rPr>
        <w:t>B.点燃的火箭飞向太空；</w:t>
      </w:r>
    </w:p>
    <w:p w:rsidR="0017190E" w:rsidRDefault="0017190E" w:rsidP="0017190E">
      <w:pPr>
        <w:spacing w:line="360" w:lineRule="auto"/>
        <w:ind w:firstLineChars="200" w:firstLine="420"/>
        <w:rPr>
          <w:rFonts w:ascii="宋体" w:hAnsi="宋体" w:cs="宋体" w:hint="eastAsia"/>
          <w:szCs w:val="21"/>
        </w:rPr>
      </w:pPr>
      <w:r>
        <w:rPr>
          <w:rFonts w:ascii="宋体" w:hAnsi="宋体" w:cs="宋体" w:hint="eastAsia"/>
          <w:color w:val="000000"/>
          <w:kern w:val="0"/>
          <w:szCs w:val="21"/>
        </w:rPr>
        <w:t>C.陨石坠入地球大气层成为流星；</w:t>
      </w:r>
    </w:p>
    <w:p w:rsidR="0017190E" w:rsidRDefault="0017190E" w:rsidP="0017190E">
      <w:pPr>
        <w:spacing w:line="360" w:lineRule="auto"/>
        <w:ind w:firstLineChars="200" w:firstLine="420"/>
        <w:rPr>
          <w:rFonts w:ascii="宋体" w:hAnsi="宋体" w:cs="宋体" w:hint="eastAsia"/>
          <w:color w:val="000000"/>
          <w:kern w:val="0"/>
          <w:szCs w:val="21"/>
        </w:rPr>
      </w:pPr>
      <w:r>
        <w:rPr>
          <w:rFonts w:ascii="宋体" w:hAnsi="宋体" w:cs="宋体" w:hint="eastAsia"/>
          <w:color w:val="000000"/>
          <w:kern w:val="0"/>
          <w:szCs w:val="21"/>
        </w:rPr>
        <w:t xml:space="preserve">D.夏天，广场上的石凳被晒得发烫  </w:t>
      </w:r>
    </w:p>
    <w:p w:rsidR="0017190E" w:rsidRDefault="0017190E" w:rsidP="0017190E">
      <w:pPr>
        <w:pStyle w:val="a8"/>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rPr>
        <w:t>【答案】C。</w:t>
      </w:r>
    </w:p>
    <w:p w:rsidR="0017190E" w:rsidRDefault="0017190E" w:rsidP="0017190E">
      <w:pPr>
        <w:pStyle w:val="a8"/>
        <w:shd w:val="clear" w:color="auto" w:fill="FFFFFF"/>
        <w:spacing w:before="0" w:beforeAutospacing="0" w:after="0" w:afterAutospacing="0" w:line="360" w:lineRule="auto"/>
        <w:ind w:firstLineChars="200" w:firstLine="420"/>
        <w:rPr>
          <w:rFonts w:hint="eastAsia"/>
          <w:color w:val="FF0000"/>
          <w:sz w:val="21"/>
          <w:szCs w:val="21"/>
        </w:rPr>
      </w:pPr>
      <w:r>
        <w:rPr>
          <w:rFonts w:hint="eastAsia"/>
          <w:color w:val="FF0000"/>
          <w:sz w:val="21"/>
          <w:szCs w:val="21"/>
        </w:rPr>
        <w:t>【解析】</w:t>
      </w:r>
      <w:r>
        <w:rPr>
          <w:color w:val="FF0000"/>
          <w:sz w:val="21"/>
          <w:szCs w:val="21"/>
        </w:rPr>
        <w:t>A</w:t>
      </w:r>
      <w:r>
        <w:rPr>
          <w:rFonts w:hint="eastAsia"/>
          <w:color w:val="FF0000"/>
          <w:sz w:val="21"/>
          <w:szCs w:val="21"/>
        </w:rPr>
        <w:t>、内燃机的活塞在燃气推动下运动，内能转化为机械能。不符合题意；</w:t>
      </w:r>
    </w:p>
    <w:p w:rsidR="0017190E" w:rsidRDefault="0017190E" w:rsidP="0017190E">
      <w:pPr>
        <w:pStyle w:val="a8"/>
        <w:shd w:val="clear" w:color="auto" w:fill="FFFFFF"/>
        <w:spacing w:before="0" w:beforeAutospacing="0" w:after="0" w:afterAutospacing="0" w:line="360" w:lineRule="auto"/>
        <w:ind w:firstLineChars="200" w:firstLine="420"/>
        <w:rPr>
          <w:rFonts w:hint="eastAsia"/>
          <w:color w:val="FF0000"/>
          <w:sz w:val="21"/>
          <w:szCs w:val="21"/>
        </w:rPr>
      </w:pPr>
      <w:r>
        <w:rPr>
          <w:color w:val="FF0000"/>
          <w:sz w:val="21"/>
          <w:szCs w:val="21"/>
        </w:rPr>
        <w:t>B</w:t>
      </w:r>
      <w:r>
        <w:rPr>
          <w:rFonts w:hint="eastAsia"/>
          <w:color w:val="FF0000"/>
          <w:sz w:val="21"/>
          <w:szCs w:val="21"/>
        </w:rPr>
        <w:t>、点燃的火箭飞向太空，燃料燃烧放出的内能转化为机械能。不符合题意；</w:t>
      </w:r>
    </w:p>
    <w:p w:rsidR="0017190E" w:rsidRDefault="0017190E" w:rsidP="0017190E">
      <w:pPr>
        <w:pStyle w:val="a8"/>
        <w:shd w:val="clear" w:color="auto" w:fill="FFFFFF"/>
        <w:spacing w:before="0" w:beforeAutospacing="0" w:after="0" w:afterAutospacing="0" w:line="360" w:lineRule="auto"/>
        <w:ind w:firstLineChars="200" w:firstLine="420"/>
        <w:rPr>
          <w:rFonts w:hint="eastAsia"/>
          <w:color w:val="FF0000"/>
          <w:sz w:val="21"/>
          <w:szCs w:val="21"/>
        </w:rPr>
      </w:pPr>
      <w:r>
        <w:rPr>
          <w:color w:val="FF0000"/>
          <w:sz w:val="21"/>
          <w:szCs w:val="21"/>
        </w:rPr>
        <w:t>C</w:t>
      </w:r>
      <w:r>
        <w:rPr>
          <w:rFonts w:hint="eastAsia"/>
          <w:color w:val="FF0000"/>
          <w:sz w:val="21"/>
          <w:szCs w:val="21"/>
        </w:rPr>
        <w:t>、陨石坠入地球大气层成为流星，是陨石和空气摩擦生热的过程，是机械能转化为内能的过程。符合题意；</w:t>
      </w:r>
    </w:p>
    <w:p w:rsidR="0017190E" w:rsidRDefault="0017190E" w:rsidP="0017190E">
      <w:pPr>
        <w:pStyle w:val="a8"/>
        <w:shd w:val="clear" w:color="auto" w:fill="FFFFFF"/>
        <w:spacing w:before="0" w:beforeAutospacing="0" w:after="0" w:afterAutospacing="0" w:line="360" w:lineRule="auto"/>
        <w:ind w:firstLineChars="200" w:firstLine="420"/>
        <w:rPr>
          <w:color w:val="FF0000"/>
          <w:sz w:val="21"/>
          <w:szCs w:val="21"/>
        </w:rPr>
      </w:pPr>
      <w:r>
        <w:rPr>
          <w:color w:val="FF0000"/>
          <w:sz w:val="21"/>
          <w:szCs w:val="21"/>
        </w:rPr>
        <w:t>D</w:t>
      </w:r>
      <w:r>
        <w:rPr>
          <w:rFonts w:hint="eastAsia"/>
          <w:color w:val="FF0000"/>
          <w:sz w:val="21"/>
          <w:szCs w:val="21"/>
        </w:rPr>
        <w:t>、石凳被晒得发烫，是内能的一种转移。不符合题意；故选</w:t>
      </w:r>
      <w:r>
        <w:rPr>
          <w:color w:val="FF0000"/>
          <w:sz w:val="21"/>
          <w:szCs w:val="21"/>
        </w:rPr>
        <w:t>C</w:t>
      </w:r>
      <w:r>
        <w:rPr>
          <w:rFonts w:hint="eastAsia"/>
          <w:color w:val="FF0000"/>
          <w:sz w:val="21"/>
          <w:szCs w:val="21"/>
        </w:rPr>
        <w:t>。</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5.下列关于能量的转化和守恒的说法中错误的是（　　）。</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A．钻木取火是将机械能转化成内能；</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B．酒精燃烧时，将化学能转化为内能；</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C．发电机发电时，将机械能转化为电能；</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D．人们对太阳能的开发和利用，说明能量可以凭空产生</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【答案】D</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【解析】A、钻木取火的过程克服摩擦做功，是将机械能转化成内能，说法正确；</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B、酒精燃烧时温度升高，所以是得到了内能，故是化学能转化为内能，说法正确；</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C、发电机的工作原理是把机械能转化为电能，说法正确；</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lastRenderedPageBreak/>
        <w:t>D、能量是不能凭空产生的，此说法违背了能量守恒定律，故此说法是错误的。故选：D。</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6．下列能源中，不是直接或间接来自太阳的有（　　）。</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A．煤、石油、天然气等化石能源；</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B．硅光电池；</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C．水流的能量；</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D．原子能</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【答案】D。</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【解析】A、植物通过光合作用将太阳能转化为化学能，植物被食草动物吃掉后，化学能转化为生物质能，动、植物被埋在地下数千万年，转化为煤、石油、天然气。</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B、硅光电池是利用太阳能转化为电能的装置。</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C、在阳光的照射下使地表的空气变热，流动形成风，使水汽化上升，又以雨、雪的形式回到大地，形成水能。</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D、原子能也叫核能，是由原子的裂变和聚变产生的，与太阳能无关。故选：D。</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7．核电站发电的过程中，能量的转化过程为（　　）。</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A．核能﹣机械能﹣内能﹣电能；</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B．核能﹣内能﹣机械能﹣电能；</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C．核能﹣电能﹣﹣内能﹣机械能；</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D．核能﹣电能﹣机械能﹣内能</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【答案】B。</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【解析】核电站能量转化的过程是：通过核反应把核能转化为内能，得到高温水蒸气；水蒸气推动气轮机转动，把内能又转化为机械能；气轮机再带动发电机发电，得到电能。故选：B。</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8．关于热机和能量守恒定律的说法中不正确的是（　　）。</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A．汽油机做功冲程中内能转化为机械能；</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B．汽油机的效率低于柴油机的效率；</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C．任何一种热机工作时要遵守能量守恒定律；</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D．蒸汽机的效率为6%～15%，工作时不遵守能量守恒定律</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【答案】D。</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【解析】A、汽油机做功冲程中，高温高压的燃气对外做功，将内能转化为机械能，故A正确；</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lastRenderedPageBreak/>
        <w:t>B、由热机的特点可知，汽油机的效率低于柴油机的效率，故B正确；</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CD、任何一种热机工作时要遵守能量守恒定律，蒸汽机也不例外，故C正确，D错误。故选：D。</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9．</w:t>
      </w:r>
      <w:r>
        <w:rPr>
          <w:rFonts w:ascii="宋体" w:hAnsi="宋体" w:cs="宋体" w:hint="eastAsia"/>
          <w:b/>
          <w:bCs/>
          <w:kern w:val="0"/>
          <w:szCs w:val="21"/>
        </w:rPr>
        <w:t>（双选）</w:t>
      </w:r>
      <w:r>
        <w:rPr>
          <w:rFonts w:ascii="宋体" w:hAnsi="宋体" w:cs="宋体" w:hint="eastAsia"/>
          <w:kern w:val="0"/>
          <w:szCs w:val="21"/>
        </w:rPr>
        <w:t>如图所示是高速公路使用的“风光互补”照明灯。它“头顶”小风扇，“肩扛”光电池板，“腰胯”照明灯，“脚踩”蓄电池。下列解释合理的（　　）。</w:t>
      </w:r>
    </w:p>
    <w:p w:rsidR="0017190E" w:rsidRDefault="0017190E" w:rsidP="0017190E">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kern w:val="0"/>
          <w:szCs w:val="21"/>
        </w:rPr>
        <w:drawing>
          <wp:inline distT="0" distB="0" distL="0" distR="0">
            <wp:extent cx="948690" cy="1139825"/>
            <wp:effectExtent l="0" t="0" r="3810" b="317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r="1056" b="882"/>
                    <a:stretch>
                      <a:fillRect/>
                    </a:stretch>
                  </pic:blipFill>
                  <pic:spPr bwMode="auto">
                    <a:xfrm>
                      <a:off x="0" y="0"/>
                      <a:ext cx="948690" cy="1139825"/>
                    </a:xfrm>
                    <a:prstGeom prst="rect">
                      <a:avLst/>
                    </a:prstGeom>
                    <a:noFill/>
                    <a:ln>
                      <a:noFill/>
                    </a:ln>
                  </pic:spPr>
                </pic:pic>
              </a:graphicData>
            </a:graphic>
          </wp:inline>
        </w:drawing>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A．小风扇利用风力发电，将机械能转化为电能；</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B．光电池板将电能转化为光能；</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C．太阳能、风能都是清洁的、可再生能源；</w:t>
      </w:r>
    </w:p>
    <w:p w:rsidR="0017190E" w:rsidRDefault="0017190E" w:rsidP="0017190E">
      <w:pPr>
        <w:spacing w:line="360" w:lineRule="auto"/>
        <w:ind w:firstLineChars="200" w:firstLine="420"/>
        <w:jc w:val="left"/>
        <w:textAlignment w:val="center"/>
        <w:rPr>
          <w:rFonts w:ascii="宋体" w:hAnsi="宋体" w:cs="宋体" w:hint="eastAsia"/>
          <w:kern w:val="0"/>
          <w:szCs w:val="21"/>
        </w:rPr>
      </w:pPr>
      <w:r>
        <w:rPr>
          <w:rFonts w:ascii="宋体" w:hAnsi="宋体" w:cs="宋体" w:hint="eastAsia"/>
          <w:kern w:val="0"/>
          <w:szCs w:val="21"/>
        </w:rPr>
        <w:t>D．照明灯消耗的电能是一次能源</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【答案】AC。</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【解析】A、小风扇转动时可以把风的机械能转化为电能，故A正确；</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B、太阳能电池板也可以把太阳能转化为电能；故B错误；</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C、太阳能、风能是可再生能源，太阳能、风能使用起来无污染，属于清洁能源发光，故C正确；</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D、电能是由其他能源转化来的，属于二次能源，故D错误。故选：AC。</w:t>
      </w:r>
    </w:p>
    <w:p w:rsidR="0017190E" w:rsidRDefault="0017190E" w:rsidP="0017190E">
      <w:pPr>
        <w:spacing w:line="360" w:lineRule="auto"/>
        <w:ind w:firstLineChars="200" w:firstLine="420"/>
        <w:textAlignment w:val="center"/>
        <w:rPr>
          <w:rStyle w:val="biaoti031"/>
          <w:rFonts w:ascii="宋体" w:hAnsi="宋体" w:cs="宋体"/>
          <w:sz w:val="21"/>
          <w:szCs w:val="21"/>
        </w:rPr>
      </w:pPr>
      <w:r>
        <w:rPr>
          <w:rFonts w:ascii="宋体" w:hAnsi="宋体" w:cs="宋体" w:hint="eastAsia"/>
          <w:bCs/>
          <w:szCs w:val="21"/>
        </w:rPr>
        <w:t>10.</w:t>
      </w:r>
      <w:r>
        <w:rPr>
          <w:rFonts w:ascii="宋体" w:hAnsi="宋体" w:cs="宋体" w:hint="eastAsia"/>
          <w:color w:val="000000"/>
          <w:kern w:val="0"/>
          <w:szCs w:val="21"/>
        </w:rPr>
        <w:t>为体现低碳经济的理念，上海世博会充分利用太阳能发电技术，其主题馆屋面太阳能板的面积达3×10</w:t>
      </w:r>
      <w:r>
        <w:rPr>
          <w:rFonts w:ascii="宋体" w:hAnsi="宋体" w:cs="宋体" w:hint="eastAsia"/>
          <w:color w:val="000000"/>
          <w:kern w:val="0"/>
          <w:szCs w:val="21"/>
          <w:vertAlign w:val="superscript"/>
        </w:rPr>
        <w:t>4</w:t>
      </w:r>
      <w:r>
        <w:rPr>
          <w:rFonts w:ascii="宋体" w:hAnsi="宋体" w:cs="宋体" w:hint="eastAsia"/>
          <w:color w:val="000000"/>
          <w:kern w:val="0"/>
          <w:szCs w:val="21"/>
        </w:rPr>
        <w:t>m</w:t>
      </w:r>
      <w:r>
        <w:rPr>
          <w:rFonts w:ascii="宋体" w:hAnsi="宋体" w:cs="宋体" w:hint="eastAsia"/>
          <w:color w:val="000000"/>
          <w:kern w:val="0"/>
          <w:szCs w:val="21"/>
          <w:vertAlign w:val="superscript"/>
        </w:rPr>
        <w:t>2</w:t>
      </w:r>
      <w:r>
        <w:rPr>
          <w:rFonts w:ascii="宋体" w:hAnsi="宋体" w:cs="宋体" w:hint="eastAsia"/>
          <w:color w:val="000000"/>
          <w:kern w:val="0"/>
          <w:szCs w:val="21"/>
        </w:rPr>
        <w:t>，年发电量3×10</w:t>
      </w:r>
      <w:r>
        <w:rPr>
          <w:rFonts w:ascii="宋体" w:hAnsi="宋体" w:cs="宋体" w:hint="eastAsia"/>
          <w:color w:val="000000"/>
          <w:kern w:val="0"/>
          <w:szCs w:val="21"/>
          <w:vertAlign w:val="superscript"/>
        </w:rPr>
        <w:t>6</w:t>
      </w:r>
      <w:r>
        <w:rPr>
          <w:rFonts w:ascii="宋体" w:hAnsi="宋体" w:cs="宋体" w:hint="eastAsia"/>
          <w:color w:val="000000"/>
          <w:kern w:val="0"/>
          <w:szCs w:val="21"/>
        </w:rPr>
        <w:t>kW•h。若这些电能由火力发电站提供（煤的热值为3×10</w:t>
      </w:r>
      <w:r>
        <w:rPr>
          <w:rFonts w:ascii="宋体" w:hAnsi="宋体" w:cs="宋体" w:hint="eastAsia"/>
          <w:color w:val="000000"/>
          <w:kern w:val="0"/>
          <w:szCs w:val="21"/>
          <w:vertAlign w:val="superscript"/>
        </w:rPr>
        <w:t>7</w:t>
      </w:r>
      <w:r>
        <w:rPr>
          <w:rFonts w:ascii="宋体" w:hAnsi="宋体" w:cs="宋体" w:hint="eastAsia"/>
          <w:color w:val="000000"/>
          <w:kern w:val="0"/>
          <w:szCs w:val="21"/>
        </w:rPr>
        <w:t>J/kg，煤完全燃烧释放的内能转化为电能的效率是30%），则仅此一项每年可节约煤炭的质量为（　　）。</w:t>
      </w:r>
    </w:p>
    <w:p w:rsidR="0017190E" w:rsidRDefault="0017190E" w:rsidP="0017190E">
      <w:pPr>
        <w:spacing w:line="360" w:lineRule="auto"/>
        <w:ind w:firstLineChars="200" w:firstLine="420"/>
        <w:textAlignment w:val="center"/>
        <w:rPr>
          <w:rStyle w:val="biaoti031"/>
          <w:rFonts w:ascii="宋体" w:hAnsi="宋体" w:cs="宋体"/>
          <w:sz w:val="21"/>
          <w:szCs w:val="21"/>
        </w:rPr>
      </w:pPr>
      <w:r>
        <w:rPr>
          <w:rFonts w:ascii="宋体" w:hAnsi="宋体" w:cs="宋体" w:hint="eastAsia"/>
          <w:color w:val="000000"/>
          <w:kern w:val="0"/>
          <w:szCs w:val="21"/>
        </w:rPr>
        <w:t>A．2.0×10</w:t>
      </w:r>
      <w:r>
        <w:rPr>
          <w:rFonts w:ascii="宋体" w:hAnsi="宋体" w:cs="宋体" w:hint="eastAsia"/>
          <w:color w:val="000000"/>
          <w:kern w:val="0"/>
          <w:szCs w:val="21"/>
          <w:vertAlign w:val="superscript"/>
        </w:rPr>
        <w:t>4</w:t>
      </w:r>
      <w:r>
        <w:rPr>
          <w:rFonts w:ascii="宋体" w:hAnsi="宋体" w:cs="宋体" w:hint="eastAsia"/>
          <w:color w:val="000000"/>
          <w:kern w:val="0"/>
          <w:szCs w:val="21"/>
        </w:rPr>
        <w:t>kg       B．1.2×10</w:t>
      </w:r>
      <w:r>
        <w:rPr>
          <w:rFonts w:ascii="宋体" w:hAnsi="宋体" w:cs="宋体" w:hint="eastAsia"/>
          <w:color w:val="000000"/>
          <w:kern w:val="0"/>
          <w:szCs w:val="21"/>
          <w:vertAlign w:val="superscript"/>
        </w:rPr>
        <w:t>5</w:t>
      </w:r>
      <w:r>
        <w:rPr>
          <w:rFonts w:ascii="宋体" w:hAnsi="宋体" w:cs="宋体" w:hint="eastAsia"/>
          <w:color w:val="000000"/>
          <w:kern w:val="0"/>
          <w:szCs w:val="21"/>
        </w:rPr>
        <w:t>kg       C．3.6×10</w:t>
      </w:r>
      <w:r>
        <w:rPr>
          <w:rFonts w:ascii="宋体" w:hAnsi="宋体" w:cs="宋体" w:hint="eastAsia"/>
          <w:color w:val="000000"/>
          <w:kern w:val="0"/>
          <w:szCs w:val="21"/>
          <w:vertAlign w:val="superscript"/>
        </w:rPr>
        <w:t>5</w:t>
      </w:r>
      <w:r>
        <w:rPr>
          <w:rFonts w:ascii="宋体" w:hAnsi="宋体" w:cs="宋体" w:hint="eastAsia"/>
          <w:color w:val="000000"/>
          <w:kern w:val="0"/>
          <w:szCs w:val="21"/>
        </w:rPr>
        <w:t>kg        D．1.2×10</w:t>
      </w:r>
      <w:r>
        <w:rPr>
          <w:rFonts w:ascii="宋体" w:hAnsi="宋体" w:cs="宋体" w:hint="eastAsia"/>
          <w:color w:val="000000"/>
          <w:kern w:val="0"/>
          <w:szCs w:val="21"/>
          <w:vertAlign w:val="superscript"/>
        </w:rPr>
        <w:t>6</w:t>
      </w:r>
      <w:r>
        <w:rPr>
          <w:rFonts w:ascii="宋体" w:hAnsi="宋体" w:cs="宋体" w:hint="eastAsia"/>
          <w:color w:val="000000"/>
          <w:kern w:val="0"/>
          <w:szCs w:val="21"/>
        </w:rPr>
        <w:t>kg</w:t>
      </w:r>
    </w:p>
    <w:p w:rsidR="0017190E" w:rsidRDefault="0017190E" w:rsidP="0017190E">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【答案】D。</w:t>
      </w:r>
    </w:p>
    <w:p w:rsidR="0017190E" w:rsidRDefault="0017190E" w:rsidP="0017190E">
      <w:pPr>
        <w:pStyle w:val="a6"/>
        <w:spacing w:line="360" w:lineRule="auto"/>
        <w:ind w:firstLineChars="200" w:firstLine="420"/>
        <w:rPr>
          <w:rFonts w:hAnsi="宋体" w:cs="宋体" w:hint="eastAsia"/>
          <w:color w:val="FF0000"/>
        </w:rPr>
      </w:pPr>
      <w:r>
        <w:rPr>
          <w:rFonts w:hAnsi="宋体" w:cs="宋体" w:hint="eastAsia"/>
          <w:color w:val="FF0000"/>
        </w:rPr>
        <w:t>【解析】由题知，利用太阳能年发电量：</w:t>
      </w:r>
    </w:p>
    <w:p w:rsidR="0017190E" w:rsidRDefault="0017190E" w:rsidP="0017190E">
      <w:pPr>
        <w:pStyle w:val="a6"/>
        <w:spacing w:line="360" w:lineRule="auto"/>
        <w:ind w:firstLineChars="200" w:firstLine="420"/>
        <w:rPr>
          <w:rFonts w:hAnsi="宋体" w:cs="宋体" w:hint="eastAsia"/>
          <w:color w:val="FF0000"/>
        </w:rPr>
      </w:pPr>
      <w:r>
        <w:rPr>
          <w:rFonts w:hAnsi="宋体" w:cs="宋体" w:hint="eastAsia"/>
          <w:color w:val="FF0000"/>
          <w:position w:val="-6"/>
        </w:rPr>
        <w:object w:dxaOrig="50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20" o:spid="_x0000_i1025" type="#_x0000_t75" style="width:249.85pt;height:16.1pt" o:ole="">
            <v:imagedata r:id="rId12" o:title=""/>
          </v:shape>
          <o:OLEObject Type="Embed" ProgID="Equation.DSMT4" ShapeID="对象 520" DrawAspect="Content" ObjectID="_1689829206" r:id="rId13"/>
        </w:object>
      </w:r>
      <w:r>
        <w:rPr>
          <w:rFonts w:hAnsi="宋体" w:cs="宋体" w:hint="eastAsia"/>
          <w:color w:val="FF0000"/>
        </w:rPr>
        <w:t xml:space="preserve"> ；</w:t>
      </w:r>
    </w:p>
    <w:p w:rsidR="0017190E" w:rsidRDefault="0017190E" w:rsidP="0017190E">
      <w:pPr>
        <w:pStyle w:val="a6"/>
        <w:spacing w:line="360" w:lineRule="auto"/>
        <w:ind w:firstLineChars="200" w:firstLine="420"/>
        <w:rPr>
          <w:rFonts w:hAnsi="宋体" w:cs="宋体" w:hint="eastAsia"/>
          <w:color w:val="FF0000"/>
        </w:rPr>
      </w:pPr>
      <w:r>
        <w:rPr>
          <w:rFonts w:hAnsi="宋体" w:cs="宋体" w:hint="eastAsia"/>
          <w:color w:val="FF0000"/>
        </w:rPr>
        <w:t>∵若这些电能有火力发电站提供：</w:t>
      </w:r>
      <w:r>
        <w:rPr>
          <w:rFonts w:hAnsi="宋体" w:cs="宋体" w:hint="eastAsia"/>
          <w:color w:val="FF0000"/>
          <w:position w:val="-10"/>
        </w:rPr>
        <w:object w:dxaOrig="1260" w:dyaOrig="320">
          <v:shape id="对象 521" o:spid="_x0000_i1026" type="#_x0000_t75" style="width:62.85pt;height:16.1pt" o:ole="">
            <v:imagedata r:id="rId14" o:title=""/>
          </v:shape>
          <o:OLEObject Type="Embed" ProgID="Equation.DSMT4" ShapeID="对象 521" DrawAspect="Content" ObjectID="_1689829207" r:id="rId15"/>
        </w:object>
      </w:r>
      <w:r>
        <w:rPr>
          <w:rFonts w:hAnsi="宋体" w:cs="宋体" w:hint="eastAsia"/>
          <w:color w:val="FF0000"/>
        </w:rPr>
        <w:t>；</w:t>
      </w:r>
    </w:p>
    <w:p w:rsidR="0017190E" w:rsidRDefault="0017190E" w:rsidP="0017190E">
      <w:pPr>
        <w:pStyle w:val="a6"/>
        <w:spacing w:line="360" w:lineRule="auto"/>
        <w:ind w:firstLineChars="200" w:firstLine="420"/>
        <w:rPr>
          <w:rFonts w:hAnsi="宋体" w:cs="宋体" w:hint="eastAsia"/>
          <w:color w:val="FF0000"/>
        </w:rPr>
      </w:pPr>
      <w:r>
        <w:rPr>
          <w:rFonts w:hAnsi="宋体" w:cs="宋体" w:hint="eastAsia"/>
          <w:color w:val="FF0000"/>
        </w:rPr>
        <w:lastRenderedPageBreak/>
        <w:t>∴用火力发电需要煤炭：</w:t>
      </w:r>
      <w:r>
        <w:rPr>
          <w:rFonts w:hAnsi="宋体" w:cs="宋体" w:hint="eastAsia"/>
          <w:color w:val="FF0000"/>
          <w:position w:val="-28"/>
        </w:rPr>
        <w:object w:dxaOrig="4400" w:dyaOrig="700">
          <v:shape id="对象 522" o:spid="_x0000_i1027" type="#_x0000_t75" style="width:219.75pt;height:34.95pt" o:ole="">
            <v:imagedata r:id="rId16" o:title=""/>
          </v:shape>
          <o:OLEObject Type="Embed" ProgID="Equation.DSMT4" ShapeID="对象 522" DrawAspect="Content" ObjectID="_1689829208" r:id="rId17"/>
        </w:object>
      </w:r>
      <w:r>
        <w:rPr>
          <w:rFonts w:hAnsi="宋体" w:cs="宋体" w:hint="eastAsia"/>
          <w:color w:val="FF0000"/>
        </w:rPr>
        <w:t>；</w:t>
      </w:r>
    </w:p>
    <w:p w:rsidR="0017190E" w:rsidRDefault="0017190E" w:rsidP="0017190E">
      <w:pPr>
        <w:pStyle w:val="a6"/>
        <w:spacing w:line="360" w:lineRule="auto"/>
        <w:ind w:firstLineChars="200" w:firstLine="420"/>
        <w:rPr>
          <w:rFonts w:hAnsi="宋体" w:cs="宋体" w:hint="eastAsia"/>
          <w:color w:val="FF0000"/>
          <w:kern w:val="0"/>
        </w:rPr>
      </w:pPr>
      <w:r>
        <w:rPr>
          <w:rFonts w:hAnsi="宋体" w:cs="宋体" w:hint="eastAsia"/>
          <w:color w:val="FF0000"/>
        </w:rPr>
        <w:t>每年可节约煤炭1.2×10</w:t>
      </w:r>
      <w:r>
        <w:rPr>
          <w:rFonts w:hAnsi="宋体" w:cs="宋体" w:hint="eastAsia"/>
          <w:color w:val="FF0000"/>
          <w:vertAlign w:val="superscript"/>
        </w:rPr>
        <w:t>6</w:t>
      </w:r>
      <w:r>
        <w:rPr>
          <w:rFonts w:hAnsi="宋体" w:cs="宋体" w:hint="eastAsia"/>
          <w:color w:val="FF0000"/>
        </w:rPr>
        <w:t>kg。</w:t>
      </w:r>
    </w:p>
    <w:p w:rsidR="0017190E" w:rsidRDefault="0017190E" w:rsidP="0017190E">
      <w:pPr>
        <w:spacing w:line="360" w:lineRule="auto"/>
        <w:ind w:firstLineChars="200" w:firstLine="422"/>
        <w:rPr>
          <w:rFonts w:ascii="宋体" w:hAnsi="宋体" w:cs="宋体" w:hint="eastAsia"/>
          <w:b/>
          <w:bCs/>
          <w:szCs w:val="21"/>
        </w:rPr>
      </w:pPr>
      <w:r>
        <w:rPr>
          <w:rFonts w:ascii="宋体" w:hAnsi="宋体" w:cs="宋体" w:hint="eastAsia"/>
          <w:b/>
          <w:bCs/>
          <w:szCs w:val="21"/>
        </w:rPr>
        <w:t>二、填空题（每空2分，共42分）</w:t>
      </w:r>
    </w:p>
    <w:p w:rsidR="0017190E" w:rsidRDefault="0017190E" w:rsidP="0017190E">
      <w:pPr>
        <w:pStyle w:val="DefaultParagraph"/>
        <w:spacing w:line="360" w:lineRule="auto"/>
        <w:ind w:firstLineChars="200" w:firstLine="420"/>
        <w:rPr>
          <w:rFonts w:ascii="宋体" w:hAnsi="宋体" w:cs="宋体" w:hint="eastAsia"/>
        </w:rPr>
      </w:pPr>
      <w:r>
        <w:rPr>
          <w:rFonts w:ascii="宋体" w:hAnsi="宋体" w:cs="宋体" w:hint="eastAsia"/>
          <w:color w:val="000000"/>
          <w:kern w:val="0"/>
        </w:rPr>
        <w:t>11.</w:t>
      </w:r>
      <w:r>
        <w:rPr>
          <w:rFonts w:ascii="宋体" w:hAnsi="宋体" w:cs="宋体" w:hint="eastAsia"/>
        </w:rPr>
        <w:t>如图所示，工作中的四冲程汽油机正处于</w:t>
      </w:r>
      <w:r>
        <w:rPr>
          <w:rFonts w:ascii="宋体" w:hAnsi="宋体" w:cs="宋体" w:hint="eastAsia"/>
          <w:u w:val="single"/>
        </w:rPr>
        <w:t xml:space="preserve">　   　</w:t>
      </w:r>
      <w:r>
        <w:rPr>
          <w:rFonts w:ascii="宋体" w:hAnsi="宋体" w:cs="宋体" w:hint="eastAsia"/>
        </w:rPr>
        <w:t>冲程，该冲程将</w:t>
      </w:r>
      <w:r>
        <w:rPr>
          <w:rFonts w:ascii="宋体" w:hAnsi="宋体" w:cs="宋体" w:hint="eastAsia"/>
          <w:u w:val="single"/>
        </w:rPr>
        <w:t xml:space="preserve">　   　</w:t>
      </w:r>
      <w:r>
        <w:rPr>
          <w:rFonts w:ascii="宋体" w:hAnsi="宋体" w:cs="宋体" w:hint="eastAsia"/>
        </w:rPr>
        <w:t>转化为机械能，若该汽油机每秒完成40个冲程，则每秒它对外做功</w:t>
      </w:r>
      <w:r>
        <w:rPr>
          <w:rFonts w:ascii="宋体" w:hAnsi="宋体" w:cs="宋体" w:hint="eastAsia"/>
          <w:u w:val="single"/>
        </w:rPr>
        <w:t xml:space="preserve">　  　</w:t>
      </w:r>
      <w:r>
        <w:rPr>
          <w:rFonts w:ascii="宋体" w:hAnsi="宋体" w:cs="宋体" w:hint="eastAsia"/>
        </w:rPr>
        <w:t>次、飞轮转过</w:t>
      </w:r>
      <w:r>
        <w:rPr>
          <w:rFonts w:ascii="宋体" w:hAnsi="宋体" w:cs="宋体" w:hint="eastAsia"/>
          <w:u w:val="single"/>
        </w:rPr>
        <w:t xml:space="preserve">　  　</w:t>
      </w:r>
      <w:r>
        <w:rPr>
          <w:rFonts w:ascii="宋体" w:hAnsi="宋体" w:cs="宋体" w:hint="eastAsia"/>
        </w:rPr>
        <w:t>圈。</w:t>
      </w:r>
    </w:p>
    <w:p w:rsidR="0017190E" w:rsidRDefault="0017190E" w:rsidP="0017190E">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730250" cy="1173480"/>
            <wp:effectExtent l="0" t="0" r="0" b="7620"/>
            <wp:docPr id="51"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0"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30250" cy="1173480"/>
                    </a:xfrm>
                    <a:prstGeom prst="rect">
                      <a:avLst/>
                    </a:prstGeom>
                    <a:noFill/>
                    <a:ln>
                      <a:noFill/>
                    </a:ln>
                  </pic:spPr>
                </pic:pic>
              </a:graphicData>
            </a:graphic>
          </wp:inline>
        </w:drawing>
      </w:r>
    </w:p>
    <w:p w:rsidR="0017190E" w:rsidRDefault="0017190E" w:rsidP="0017190E">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【答案】做功；内能；10；20。</w:t>
      </w:r>
    </w:p>
    <w:p w:rsidR="0017190E" w:rsidRDefault="0017190E" w:rsidP="0017190E">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rPr>
        <w:t>【解析】（1）如图，进气门和排气门都是关闭的，火花塞放电，活塞下行，可以判断是做功冲程，做功冲程中内能转化为机械能。</w:t>
      </w:r>
    </w:p>
    <w:p w:rsidR="0017190E" w:rsidRDefault="0017190E" w:rsidP="0017190E">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rPr>
        <w:t>（2）热机完成一个工作循环，要经过4个冲程，燃气对外做功1次，活塞往返2次，飞轮转动2周，若该汽油机每秒完成40个冲程，则每秒它对外做功10次，飞轮转动20周。</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12.100℃的水能自动地把内能转移给低温的空气，低温的空气________（填“也能”或“不能”）自动地把内能转移给100℃的水；汽车制动时，由于摩擦，汽车的________转变为地面、空气的内能，这些散失到空气和地面的内能，不能自动地用来再次开动汽车，这说明能量的转化和转移具有________。</w:t>
      </w:r>
    </w:p>
    <w:p w:rsidR="0017190E" w:rsidRDefault="0017190E" w:rsidP="0017190E">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w:t>
      </w:r>
      <w:r>
        <w:rPr>
          <w:rFonts w:ascii="宋体" w:hAnsi="宋体" w:cs="宋体" w:hint="eastAsia"/>
          <w:color w:val="FF0000"/>
          <w:kern w:val="0"/>
          <w:szCs w:val="21"/>
        </w:rPr>
        <w:t>不能； 机械能；方向性。</w:t>
      </w:r>
    </w:p>
    <w:p w:rsidR="0017190E" w:rsidRDefault="0017190E" w:rsidP="0017190E">
      <w:pPr>
        <w:spacing w:line="360" w:lineRule="auto"/>
        <w:ind w:firstLineChars="200" w:firstLine="420"/>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【解析】100℃的水温度较高，能自动地把内能转移给低温的空气，反向不能传递；</w:t>
      </w:r>
      <w:r>
        <w:rPr>
          <w:rFonts w:ascii="宋体" w:hAnsi="宋体" w:cs="宋体" w:hint="eastAsia"/>
          <w:color w:val="FF0000"/>
          <w:szCs w:val="21"/>
          <w:shd w:val="clear" w:color="auto" w:fill="FFFFFF"/>
        </w:rPr>
        <w:br/>
        <w:t>汽车制动由于摩擦，汽车的机械能转变为地面、空气的内能；</w:t>
      </w:r>
    </w:p>
    <w:p w:rsidR="0017190E" w:rsidRDefault="0017190E" w:rsidP="0017190E">
      <w:pPr>
        <w:spacing w:line="360" w:lineRule="auto"/>
        <w:ind w:firstLineChars="200" w:firstLine="420"/>
        <w:textAlignment w:val="center"/>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这些散失到空气和地面的内能，不能自动地用来再次开动汽车，这说明能量的转化和转移具有方向性。</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szCs w:val="21"/>
          <w:shd w:val="clear" w:color="auto" w:fill="FFFFFF"/>
        </w:rPr>
        <w:t>故答案为：不能，机械能，方向性。</w:t>
      </w:r>
    </w:p>
    <w:p w:rsidR="0017190E" w:rsidRDefault="0017190E" w:rsidP="0017190E">
      <w:pPr>
        <w:spacing w:line="360" w:lineRule="auto"/>
        <w:ind w:firstLineChars="200" w:firstLine="422"/>
        <w:textAlignment w:val="center"/>
        <w:rPr>
          <w:rFonts w:ascii="宋体" w:hAnsi="宋体" w:cs="宋体" w:hint="eastAsia"/>
          <w:kern w:val="0"/>
          <w:szCs w:val="21"/>
        </w:rPr>
      </w:pPr>
      <w:r>
        <w:rPr>
          <w:rStyle w:val="biaoti031"/>
          <w:rFonts w:ascii="宋体" w:hAnsi="宋体" w:cs="宋体"/>
          <w:sz w:val="21"/>
          <w:szCs w:val="21"/>
        </w:rPr>
        <w:t>13</w:t>
      </w:r>
      <w:r>
        <w:rPr>
          <w:rFonts w:ascii="宋体" w:hAnsi="宋体" w:cs="宋体" w:hint="eastAsia"/>
          <w:kern w:val="0"/>
          <w:szCs w:val="21"/>
        </w:rPr>
        <w:t>．能量可以导致事物的发生、引起物质的变化，它无处不在，并有多种形式。我们听见的声音是一种能，叫做</w:t>
      </w:r>
      <w:r>
        <w:rPr>
          <w:rFonts w:ascii="宋体" w:hAnsi="宋体" w:cs="宋体" w:hint="eastAsia"/>
          <w:kern w:val="0"/>
          <w:szCs w:val="21"/>
          <w:u w:val="single"/>
        </w:rPr>
        <w:t xml:space="preserve">　 　</w:t>
      </w:r>
      <w:r>
        <w:rPr>
          <w:rFonts w:ascii="宋体" w:hAnsi="宋体" w:cs="宋体" w:hint="eastAsia"/>
          <w:kern w:val="0"/>
          <w:szCs w:val="21"/>
        </w:rPr>
        <w:t>；看见的光也是一种能，叫做</w:t>
      </w:r>
      <w:r>
        <w:rPr>
          <w:rFonts w:ascii="宋体" w:hAnsi="宋体" w:cs="宋体" w:hint="eastAsia"/>
          <w:kern w:val="0"/>
          <w:szCs w:val="21"/>
          <w:u w:val="single"/>
        </w:rPr>
        <w:t xml:space="preserve">　 　</w:t>
      </w:r>
      <w:r>
        <w:rPr>
          <w:rFonts w:ascii="宋体" w:hAnsi="宋体" w:cs="宋体" w:hint="eastAsia"/>
          <w:kern w:val="0"/>
          <w:szCs w:val="21"/>
        </w:rPr>
        <w:t>；感到的热也是一种能，叫做</w:t>
      </w:r>
      <w:r>
        <w:rPr>
          <w:rFonts w:ascii="宋体" w:hAnsi="宋体" w:cs="宋体" w:hint="eastAsia"/>
          <w:kern w:val="0"/>
          <w:szCs w:val="21"/>
          <w:u w:val="single"/>
        </w:rPr>
        <w:t xml:space="preserve">　 　</w:t>
      </w:r>
      <w:r>
        <w:rPr>
          <w:rFonts w:ascii="宋体" w:hAnsi="宋体" w:cs="宋体" w:hint="eastAsia"/>
          <w:kern w:val="0"/>
          <w:szCs w:val="21"/>
        </w:rPr>
        <w:t>；物体运动也具有能，叫做</w:t>
      </w:r>
      <w:r>
        <w:rPr>
          <w:rFonts w:ascii="宋体" w:hAnsi="宋体" w:cs="宋体" w:hint="eastAsia"/>
          <w:kern w:val="0"/>
          <w:szCs w:val="21"/>
          <w:u w:val="single"/>
        </w:rPr>
        <w:t xml:space="preserve">　 　</w:t>
      </w:r>
      <w:r>
        <w:rPr>
          <w:rFonts w:ascii="宋体" w:hAnsi="宋体" w:cs="宋体" w:hint="eastAsia"/>
          <w:kern w:val="0"/>
          <w:szCs w:val="21"/>
        </w:rPr>
        <w:t>等等。</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【答案】声能；光能；内能；动能。</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【解析】我们听见的声音是一种能，叫做声能；</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lastRenderedPageBreak/>
        <w:t>看见的光也是一种能，叫做光能；</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感到的热也是一种能，叫做内能；</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物体运动也具有能，叫做动能等等。</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故答案为：声能；光能；内能；动能。</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14．能量既不会凭空</w:t>
      </w:r>
      <w:r>
        <w:rPr>
          <w:rFonts w:ascii="宋体" w:hAnsi="宋体" w:cs="宋体" w:hint="eastAsia"/>
          <w:kern w:val="0"/>
          <w:szCs w:val="21"/>
          <w:u w:val="single"/>
        </w:rPr>
        <w:t xml:space="preserve">　 　</w:t>
      </w:r>
      <w:r>
        <w:rPr>
          <w:rFonts w:ascii="宋体" w:hAnsi="宋体" w:cs="宋体" w:hint="eastAsia"/>
          <w:kern w:val="0"/>
          <w:szCs w:val="21"/>
        </w:rPr>
        <w:t>，也不会凭空</w:t>
      </w:r>
      <w:r>
        <w:rPr>
          <w:rFonts w:ascii="宋体" w:hAnsi="宋体" w:cs="宋体" w:hint="eastAsia"/>
          <w:kern w:val="0"/>
          <w:szCs w:val="21"/>
          <w:u w:val="single"/>
        </w:rPr>
        <w:t xml:space="preserve">　 　</w:t>
      </w:r>
      <w:r>
        <w:rPr>
          <w:rFonts w:ascii="宋体" w:hAnsi="宋体" w:cs="宋体" w:hint="eastAsia"/>
          <w:kern w:val="0"/>
          <w:szCs w:val="21"/>
        </w:rPr>
        <w:t>，它只会从一种形式</w:t>
      </w:r>
      <w:r>
        <w:rPr>
          <w:rFonts w:ascii="宋体" w:hAnsi="宋体" w:cs="宋体" w:hint="eastAsia"/>
          <w:kern w:val="0"/>
          <w:szCs w:val="21"/>
          <w:u w:val="single"/>
        </w:rPr>
        <w:t xml:space="preserve">　 　</w:t>
      </w:r>
      <w:r>
        <w:rPr>
          <w:rFonts w:ascii="宋体" w:hAnsi="宋体" w:cs="宋体" w:hint="eastAsia"/>
          <w:kern w:val="0"/>
          <w:szCs w:val="21"/>
        </w:rPr>
        <w:t>为其他形式，或者从一个物体</w:t>
      </w:r>
      <w:r>
        <w:rPr>
          <w:rFonts w:ascii="宋体" w:hAnsi="宋体" w:cs="宋体" w:hint="eastAsia"/>
          <w:kern w:val="0"/>
          <w:szCs w:val="21"/>
          <w:u w:val="single"/>
        </w:rPr>
        <w:t xml:space="preserve">　 　</w:t>
      </w:r>
      <w:r>
        <w:rPr>
          <w:rFonts w:ascii="宋体" w:hAnsi="宋体" w:cs="宋体" w:hint="eastAsia"/>
          <w:kern w:val="0"/>
          <w:szCs w:val="21"/>
        </w:rPr>
        <w:t>到另一个物体，而在转化和转移的过程中，能量的总量保持</w:t>
      </w:r>
      <w:r>
        <w:rPr>
          <w:rFonts w:ascii="宋体" w:hAnsi="宋体" w:cs="宋体" w:hint="eastAsia"/>
          <w:kern w:val="0"/>
          <w:szCs w:val="21"/>
          <w:u w:val="single"/>
        </w:rPr>
        <w:t xml:space="preserve">　  　</w:t>
      </w:r>
      <w:r>
        <w:rPr>
          <w:rFonts w:ascii="宋体" w:hAnsi="宋体" w:cs="宋体" w:hint="eastAsia"/>
          <w:kern w:val="0"/>
          <w:szCs w:val="21"/>
        </w:rPr>
        <w:t>，这就是能量守恒定律。</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【答案】消灭；产生；转化；转移；不变。</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【解析】能量守恒定律：能量既不会凭空消灭，也不会凭空产生，它只会从一种形式转化为另一种形式，或者从一个物体转移到另一个物体上，在转移和转化过程中，能的总量保持不变。</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故答案为：消灭；产生；转化；转移；不变。</w:t>
      </w:r>
    </w:p>
    <w:p w:rsidR="0017190E" w:rsidRDefault="0017190E" w:rsidP="0017190E">
      <w:pPr>
        <w:spacing w:line="360" w:lineRule="auto"/>
        <w:ind w:firstLineChars="200" w:firstLine="420"/>
        <w:textAlignment w:val="center"/>
        <w:rPr>
          <w:rFonts w:ascii="宋体" w:hAnsi="宋体"/>
          <w:color w:val="000000"/>
        </w:rPr>
      </w:pPr>
      <w:r>
        <w:rPr>
          <w:rFonts w:ascii="宋体" w:hAnsi="宋体" w:hint="eastAsia"/>
          <w:color w:val="000000"/>
          <w:szCs w:val="21"/>
        </w:rPr>
        <w:t>15.</w:t>
      </w:r>
      <w:r>
        <w:rPr>
          <w:rFonts w:ascii="宋体" w:hAnsi="宋体" w:hint="eastAsia"/>
          <w:color w:val="000000"/>
        </w:rPr>
        <w:t>如图甲所示的某品牌插秧机使用北斗导航，农民只需在作业前进行相关设定，即可实现</w:t>
      </w:r>
      <w:r>
        <w:rPr>
          <w:rFonts w:ascii="宋体" w:hAnsi="宋体"/>
          <w:color w:val="000000"/>
        </w:rPr>
        <w:t>24</w:t>
      </w:r>
      <w:r>
        <w:rPr>
          <w:rFonts w:ascii="宋体" w:hAnsi="宋体" w:hint="eastAsia"/>
          <w:color w:val="000000"/>
        </w:rPr>
        <w:t>小时无人值守自动作业。</w:t>
      </w:r>
    </w:p>
    <w:p w:rsidR="0017190E" w:rsidRDefault="0017190E" w:rsidP="0017190E">
      <w:pPr>
        <w:spacing w:line="360" w:lineRule="auto"/>
        <w:ind w:firstLineChars="200" w:firstLine="420"/>
        <w:jc w:val="center"/>
        <w:textAlignment w:val="center"/>
        <w:rPr>
          <w:rFonts w:ascii="宋体" w:hAnsi="宋体"/>
          <w:color w:val="000000"/>
        </w:rPr>
      </w:pPr>
      <w:r>
        <w:rPr>
          <w:rFonts w:ascii="宋体" w:hAnsi="宋体"/>
          <w:noProof/>
          <w:color w:val="000000"/>
        </w:rPr>
        <w:drawing>
          <wp:inline distT="0" distB="0" distL="0" distR="0">
            <wp:extent cx="969010" cy="743585"/>
            <wp:effectExtent l="0" t="0" r="254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69010" cy="743585"/>
                    </a:xfrm>
                    <a:prstGeom prst="rect">
                      <a:avLst/>
                    </a:prstGeom>
                    <a:noFill/>
                    <a:ln>
                      <a:noFill/>
                    </a:ln>
                  </pic:spPr>
                </pic:pic>
              </a:graphicData>
            </a:graphic>
          </wp:inline>
        </w:drawing>
      </w:r>
    </w:p>
    <w:p w:rsidR="0017190E" w:rsidRDefault="0017190E" w:rsidP="0017190E">
      <w:pPr>
        <w:spacing w:line="360" w:lineRule="auto"/>
        <w:ind w:firstLineChars="200" w:firstLine="420"/>
        <w:textAlignment w:val="center"/>
        <w:rPr>
          <w:rFonts w:ascii="宋体" w:hAnsi="宋体"/>
          <w:color w:val="000000"/>
        </w:rPr>
      </w:pPr>
      <w:r>
        <w:rPr>
          <w:rFonts w:ascii="宋体" w:hAnsi="宋体"/>
          <w:color w:val="000000"/>
        </w:rPr>
        <w:t>(1)</w:t>
      </w:r>
      <w:r>
        <w:rPr>
          <w:rFonts w:ascii="宋体" w:hAnsi="宋体" w:hint="eastAsia"/>
          <w:color w:val="000000"/>
        </w:rPr>
        <w:t>北斗导航卫星是通过电磁波向插秧机发送位置信息的；</w:t>
      </w:r>
    </w:p>
    <w:p w:rsidR="0017190E" w:rsidRDefault="0017190E" w:rsidP="0017190E">
      <w:pPr>
        <w:spacing w:line="360" w:lineRule="auto"/>
        <w:ind w:firstLineChars="200" w:firstLine="420"/>
        <w:textAlignment w:val="center"/>
        <w:rPr>
          <w:rFonts w:ascii="宋体" w:hAnsi="宋体"/>
          <w:color w:val="000000"/>
        </w:rPr>
      </w:pPr>
      <w:r>
        <w:rPr>
          <w:rFonts w:ascii="宋体" w:hAnsi="宋体"/>
          <w:color w:val="000000"/>
        </w:rPr>
        <w:t>(2)</w:t>
      </w:r>
      <w:r>
        <w:rPr>
          <w:rFonts w:ascii="宋体" w:hAnsi="宋体" w:hint="eastAsia"/>
          <w:color w:val="000000"/>
        </w:rPr>
        <w:t>该插秧机使用四冲程汽油机，图乙中汽油机处于</w:t>
      </w:r>
      <w:r>
        <w:rPr>
          <w:rFonts w:ascii="宋体" w:hAnsi="宋体"/>
          <w:color w:val="000000"/>
          <w:u w:val="single"/>
        </w:rPr>
        <w:t>__________</w:t>
      </w:r>
      <w:r>
        <w:rPr>
          <w:rFonts w:ascii="宋体" w:hAnsi="宋体" w:hint="eastAsia"/>
          <w:color w:val="000000"/>
        </w:rPr>
        <w:t>冲程。如果该汽油机飞轮的转速是</w:t>
      </w:r>
      <w:r>
        <w:rPr>
          <w:rFonts w:ascii="宋体" w:hAnsi="宋体"/>
          <w:color w:val="000000"/>
        </w:rPr>
        <w:t>60r/s</w:t>
      </w:r>
      <w:r>
        <w:rPr>
          <w:rFonts w:ascii="宋体" w:hAnsi="宋体" w:hint="eastAsia"/>
          <w:color w:val="000000"/>
        </w:rPr>
        <w:t>，则汽油机每秒钟对外做功</w:t>
      </w:r>
      <w:r>
        <w:rPr>
          <w:rFonts w:ascii="宋体" w:hAnsi="宋体"/>
          <w:color w:val="000000"/>
          <w:u w:val="single"/>
        </w:rPr>
        <w:t>__________</w:t>
      </w:r>
      <w:r>
        <w:rPr>
          <w:rFonts w:ascii="宋体" w:hAnsi="宋体" w:hint="eastAsia"/>
          <w:color w:val="000000"/>
        </w:rPr>
        <w:t>次；</w:t>
      </w:r>
    </w:p>
    <w:p w:rsidR="0017190E" w:rsidRDefault="0017190E" w:rsidP="0017190E">
      <w:pPr>
        <w:spacing w:line="360" w:lineRule="auto"/>
        <w:ind w:firstLineChars="200" w:firstLine="420"/>
        <w:textAlignment w:val="center"/>
        <w:rPr>
          <w:rFonts w:ascii="宋体" w:hAnsi="宋体"/>
          <w:color w:val="000000"/>
        </w:rPr>
      </w:pPr>
      <w:r>
        <w:rPr>
          <w:rFonts w:ascii="宋体" w:hAnsi="宋体"/>
          <w:color w:val="000000"/>
        </w:rPr>
        <w:t>(3)</w:t>
      </w:r>
      <w:r>
        <w:rPr>
          <w:rFonts w:ascii="宋体" w:hAnsi="宋体" w:hint="eastAsia"/>
          <w:color w:val="000000"/>
        </w:rPr>
        <w:t>汽油属于</w:t>
      </w:r>
      <w:r>
        <w:rPr>
          <w:rFonts w:ascii="宋体" w:hAnsi="宋体"/>
          <w:color w:val="000000"/>
          <w:u w:val="single"/>
        </w:rPr>
        <w:t>__________</w:t>
      </w:r>
      <w:r>
        <w:rPr>
          <w:rFonts w:ascii="宋体" w:hAnsi="宋体" w:hint="eastAsia"/>
          <w:color w:val="000000"/>
        </w:rPr>
        <w:t>（选填</w:t>
      </w:r>
      <w:r>
        <w:rPr>
          <w:rFonts w:ascii="宋体" w:hAnsi="宋体"/>
          <w:color w:val="000000"/>
        </w:rPr>
        <w:t>“</w:t>
      </w:r>
      <w:r>
        <w:rPr>
          <w:rFonts w:ascii="宋体" w:hAnsi="宋体" w:hint="eastAsia"/>
          <w:color w:val="000000"/>
        </w:rPr>
        <w:t>清洁</w:t>
      </w:r>
      <w:r>
        <w:rPr>
          <w:rFonts w:ascii="宋体" w:hAnsi="宋体"/>
          <w:color w:val="000000"/>
        </w:rPr>
        <w:t>”</w:t>
      </w:r>
      <w:r>
        <w:rPr>
          <w:rFonts w:ascii="宋体" w:hAnsi="宋体" w:hint="eastAsia"/>
          <w:color w:val="000000"/>
        </w:rPr>
        <w:t>或</w:t>
      </w:r>
      <w:r>
        <w:rPr>
          <w:rFonts w:ascii="宋体" w:hAnsi="宋体"/>
          <w:color w:val="000000"/>
        </w:rPr>
        <w:t>“</w:t>
      </w:r>
      <w:r>
        <w:rPr>
          <w:rFonts w:ascii="宋体" w:hAnsi="宋体" w:hint="eastAsia"/>
          <w:color w:val="000000"/>
        </w:rPr>
        <w:t>非清洁</w:t>
      </w:r>
      <w:r>
        <w:rPr>
          <w:rFonts w:ascii="宋体" w:hAnsi="宋体"/>
          <w:color w:val="000000"/>
        </w:rPr>
        <w:t>”</w:t>
      </w:r>
      <w:r>
        <w:rPr>
          <w:rFonts w:ascii="宋体" w:hAnsi="宋体" w:hint="eastAsia"/>
          <w:color w:val="000000"/>
        </w:rPr>
        <w:t>）能源，某段时间插秧机消耗汽油</w:t>
      </w:r>
      <w:r>
        <w:rPr>
          <w:rFonts w:ascii="宋体" w:hAnsi="宋体"/>
          <w:color w:val="000000"/>
        </w:rPr>
        <w:t>0.21kg</w:t>
      </w:r>
      <w:r>
        <w:rPr>
          <w:rFonts w:ascii="宋体" w:hAnsi="宋体" w:hint="eastAsia"/>
          <w:color w:val="000000"/>
        </w:rPr>
        <w:t>，汽油完全燃烧放出的热量是</w:t>
      </w:r>
      <w:r>
        <w:rPr>
          <w:rFonts w:ascii="宋体" w:hAnsi="宋体"/>
          <w:color w:val="000000"/>
          <w:u w:val="single"/>
        </w:rPr>
        <w:t>__________</w:t>
      </w:r>
      <w:r>
        <w:rPr>
          <w:rFonts w:ascii="宋体" w:hAnsi="宋体"/>
          <w:color w:val="000000"/>
        </w:rPr>
        <w:t>J</w:t>
      </w:r>
      <w:r>
        <w:rPr>
          <w:rFonts w:ascii="宋体" w:hAnsi="宋体" w:hint="eastAsia"/>
          <w:color w:val="000000"/>
        </w:rPr>
        <w:t>；若这些热量完全被</w:t>
      </w:r>
      <w:r>
        <w:rPr>
          <w:rFonts w:ascii="宋体" w:hAnsi="宋体"/>
          <w:color w:val="000000"/>
        </w:rPr>
        <w:t>40kg</w:t>
      </w:r>
      <w:r>
        <w:rPr>
          <w:rFonts w:ascii="宋体" w:hAnsi="宋体" w:hint="eastAsia"/>
          <w:color w:val="000000"/>
        </w:rPr>
        <w:t>初温</w:t>
      </w:r>
      <w:r>
        <w:rPr>
          <w:rFonts w:ascii="宋体" w:hAnsi="宋体"/>
          <w:color w:val="000000"/>
        </w:rPr>
        <w:t>15°C</w:t>
      </w:r>
      <w:r>
        <w:rPr>
          <w:rFonts w:ascii="宋体" w:hAnsi="宋体" w:hint="eastAsia"/>
          <w:color w:val="000000"/>
        </w:rPr>
        <w:t>的水吸收，则水温升高</w:t>
      </w:r>
      <w:r>
        <w:rPr>
          <w:rFonts w:ascii="宋体" w:hAnsi="宋体"/>
          <w:color w:val="000000"/>
          <w:u w:val="single"/>
        </w:rPr>
        <w:t>__________</w:t>
      </w:r>
      <w:r>
        <w:rPr>
          <w:rFonts w:ascii="宋体" w:hAnsi="宋体"/>
          <w:color w:val="000000"/>
        </w:rPr>
        <w:t>°C</w:t>
      </w:r>
      <w:r>
        <w:rPr>
          <w:rFonts w:ascii="宋体" w:hAnsi="宋体" w:hint="eastAsia"/>
          <w:color w:val="000000"/>
        </w:rPr>
        <w:t>。</w:t>
      </w:r>
      <w:r>
        <w:rPr>
          <w:rFonts w:ascii="宋体" w:hAnsi="宋体"/>
          <w:color w:val="000000"/>
        </w:rPr>
        <w:t>[q</w:t>
      </w:r>
      <w:r>
        <w:rPr>
          <w:rFonts w:ascii="宋体" w:hAnsi="宋体" w:hint="eastAsia"/>
          <w:color w:val="000000"/>
          <w:vertAlign w:val="subscript"/>
        </w:rPr>
        <w:t>汽油</w:t>
      </w:r>
      <w:r>
        <w:rPr>
          <w:rFonts w:ascii="宋体" w:hAnsi="宋体"/>
          <w:color w:val="000000"/>
        </w:rPr>
        <w:t>=4.6×10</w:t>
      </w:r>
      <w:r>
        <w:rPr>
          <w:rFonts w:ascii="宋体" w:hAnsi="宋体"/>
          <w:color w:val="000000"/>
          <w:vertAlign w:val="superscript"/>
        </w:rPr>
        <w:t>7</w:t>
      </w:r>
      <w:r>
        <w:rPr>
          <w:rFonts w:ascii="宋体" w:hAnsi="宋体"/>
          <w:color w:val="000000"/>
        </w:rPr>
        <w:t>J/kg</w:t>
      </w:r>
      <w:r>
        <w:rPr>
          <w:rFonts w:ascii="宋体" w:hAnsi="宋体" w:hint="eastAsia"/>
          <w:color w:val="000000"/>
        </w:rPr>
        <w:t>，</w:t>
      </w:r>
      <w:r>
        <w:rPr>
          <w:rFonts w:ascii="宋体" w:hAnsi="宋体"/>
          <w:color w:val="000000"/>
        </w:rPr>
        <w:t>c</w:t>
      </w:r>
      <w:r>
        <w:rPr>
          <w:rFonts w:ascii="宋体" w:hAnsi="宋体" w:hint="eastAsia"/>
          <w:color w:val="000000"/>
          <w:vertAlign w:val="subscript"/>
        </w:rPr>
        <w:t>水</w:t>
      </w:r>
      <w:r>
        <w:rPr>
          <w:rFonts w:ascii="宋体" w:hAnsi="宋体"/>
          <w:color w:val="000000"/>
        </w:rPr>
        <w:t>=4.2×10</w:t>
      </w:r>
      <w:r>
        <w:rPr>
          <w:rFonts w:ascii="宋体" w:hAnsi="宋体"/>
          <w:color w:val="000000"/>
          <w:vertAlign w:val="superscript"/>
        </w:rPr>
        <w:t>3</w:t>
      </w:r>
      <w:r>
        <w:rPr>
          <w:rFonts w:ascii="宋体" w:hAnsi="宋体"/>
          <w:color w:val="000000"/>
        </w:rPr>
        <w:t>J/</w:t>
      </w:r>
      <w:r>
        <w:rPr>
          <w:rFonts w:ascii="宋体" w:hAnsi="宋体" w:hint="eastAsia"/>
          <w:color w:val="000000"/>
        </w:rPr>
        <w:t>（</w:t>
      </w:r>
      <w:r>
        <w:rPr>
          <w:rFonts w:ascii="宋体" w:hAnsi="宋体"/>
          <w:color w:val="000000"/>
        </w:rPr>
        <w:t>kg·°C</w:t>
      </w:r>
      <w:r>
        <w:rPr>
          <w:rFonts w:ascii="宋体" w:hAnsi="宋体" w:hint="eastAsia"/>
          <w:color w:val="000000"/>
        </w:rPr>
        <w:t>）</w:t>
      </w:r>
      <w:r>
        <w:rPr>
          <w:rFonts w:ascii="宋体" w:hAnsi="宋体"/>
          <w:color w:val="000000"/>
        </w:rPr>
        <w:t>]</w:t>
      </w:r>
    </w:p>
    <w:p w:rsidR="0017190E" w:rsidRDefault="0017190E" w:rsidP="0017190E">
      <w:pPr>
        <w:spacing w:line="360" w:lineRule="auto"/>
        <w:ind w:firstLineChars="200" w:firstLine="420"/>
        <w:textAlignment w:val="center"/>
        <w:rPr>
          <w:rFonts w:ascii="宋体" w:hAnsi="宋体" w:hint="eastAsia"/>
          <w:color w:val="FF0000"/>
        </w:rPr>
      </w:pPr>
      <w:r>
        <w:rPr>
          <w:rFonts w:ascii="宋体" w:hAnsi="宋体" w:hint="eastAsia"/>
          <w:color w:val="FF0000"/>
        </w:rPr>
        <w:t>【答案】</w:t>
      </w:r>
      <w:r>
        <w:rPr>
          <w:rFonts w:ascii="宋体" w:hAnsi="宋体"/>
          <w:color w:val="FF0000"/>
        </w:rPr>
        <w:t xml:space="preserve"> (2)</w:t>
      </w:r>
      <w:r>
        <w:rPr>
          <w:rFonts w:ascii="宋体" w:hAnsi="宋体" w:hint="eastAsia"/>
          <w:color w:val="FF0000"/>
        </w:rPr>
        <w:t>压缩；</w:t>
      </w:r>
      <w:r>
        <w:rPr>
          <w:rFonts w:ascii="宋体" w:hAnsi="宋体"/>
          <w:color w:val="FF0000"/>
        </w:rPr>
        <w:t>30</w:t>
      </w:r>
      <w:r>
        <w:rPr>
          <w:rFonts w:ascii="宋体" w:hAnsi="宋体" w:hint="eastAsia"/>
          <w:color w:val="FF0000"/>
        </w:rPr>
        <w:t>；</w:t>
      </w:r>
      <w:r>
        <w:rPr>
          <w:rFonts w:ascii="宋体" w:hAnsi="宋体"/>
          <w:color w:val="FF0000"/>
        </w:rPr>
        <w:t xml:space="preserve">(3) </w:t>
      </w:r>
      <w:r>
        <w:rPr>
          <w:rFonts w:ascii="宋体" w:hAnsi="宋体" w:hint="eastAsia"/>
          <w:color w:val="FF0000"/>
        </w:rPr>
        <w:t>非清洁；</w:t>
      </w:r>
      <w:r>
        <w:rPr>
          <w:rFonts w:ascii="宋体" w:hAnsi="宋体"/>
          <w:color w:val="FF0000"/>
        </w:rPr>
        <w:t>9.66</w:t>
      </w:r>
      <w:r>
        <w:rPr>
          <w:rFonts w:ascii="宋体" w:hAnsi="宋体" w:hint="eastAsia"/>
          <w:color w:val="FF0000"/>
        </w:rPr>
        <w:t>×</w:t>
      </w:r>
      <w:r>
        <w:rPr>
          <w:rFonts w:ascii="宋体" w:hAnsi="宋体"/>
          <w:color w:val="FF0000"/>
        </w:rPr>
        <w:t>10</w:t>
      </w:r>
      <w:r>
        <w:rPr>
          <w:rFonts w:ascii="宋体" w:hAnsi="宋体"/>
          <w:color w:val="FF0000"/>
          <w:vertAlign w:val="superscript"/>
        </w:rPr>
        <w:t>6</w:t>
      </w:r>
      <w:r>
        <w:rPr>
          <w:rFonts w:ascii="宋体" w:hAnsi="宋体"/>
          <w:color w:val="FF0000"/>
        </w:rPr>
        <w:t>J</w:t>
      </w:r>
      <w:r>
        <w:rPr>
          <w:rFonts w:ascii="宋体" w:hAnsi="宋体" w:hint="eastAsia"/>
          <w:color w:val="FF0000"/>
        </w:rPr>
        <w:t>；</w:t>
      </w:r>
      <w:r>
        <w:rPr>
          <w:rFonts w:ascii="宋体" w:hAnsi="宋体"/>
          <w:color w:val="FF0000"/>
        </w:rPr>
        <w:t>57.5</w:t>
      </w:r>
      <w:r>
        <w:rPr>
          <w:rFonts w:ascii="宋体" w:hAnsi="宋体" w:hint="eastAsia"/>
          <w:color w:val="FF0000"/>
        </w:rPr>
        <w:t>。</w:t>
      </w:r>
    </w:p>
    <w:p w:rsidR="0017190E" w:rsidRDefault="0017190E" w:rsidP="0017190E">
      <w:pPr>
        <w:spacing w:line="360" w:lineRule="auto"/>
        <w:ind w:firstLineChars="200" w:firstLine="420"/>
        <w:textAlignment w:val="center"/>
        <w:rPr>
          <w:rFonts w:ascii="宋体" w:hAnsi="宋体"/>
          <w:color w:val="FF0000"/>
        </w:rPr>
      </w:pPr>
      <w:r>
        <w:rPr>
          <w:rFonts w:ascii="宋体" w:hAnsi="宋体" w:hint="eastAsia"/>
          <w:color w:val="FF0000"/>
        </w:rPr>
        <w:t>【解析】</w:t>
      </w:r>
      <w:r>
        <w:rPr>
          <w:rFonts w:ascii="宋体" w:hAnsi="宋体"/>
          <w:color w:val="FF0000"/>
        </w:rPr>
        <w:t>(1)</w:t>
      </w:r>
      <w:r>
        <w:rPr>
          <w:rFonts w:ascii="宋体" w:hAnsi="宋体" w:hint="eastAsia"/>
          <w:color w:val="FF0000"/>
        </w:rPr>
        <w:t>电磁波可以在真空中传播，可以传递信息，北斗卫星导航系统在实现定位、导航和授时服务时，主要是利用电磁波传递信息的。</w:t>
      </w:r>
    </w:p>
    <w:p w:rsidR="0017190E" w:rsidRDefault="0017190E" w:rsidP="0017190E">
      <w:pPr>
        <w:spacing w:line="360" w:lineRule="auto"/>
        <w:ind w:firstLineChars="200" w:firstLine="420"/>
        <w:textAlignment w:val="center"/>
        <w:rPr>
          <w:rFonts w:ascii="宋体" w:hAnsi="宋体"/>
          <w:color w:val="FF0000"/>
        </w:rPr>
      </w:pPr>
      <w:r>
        <w:rPr>
          <w:rFonts w:ascii="宋体" w:hAnsi="宋体"/>
          <w:color w:val="FF0000"/>
        </w:rPr>
        <w:t>(2)</w:t>
      </w:r>
      <w:r>
        <w:rPr>
          <w:rFonts w:ascii="宋体" w:hAnsi="宋体" w:hint="eastAsia"/>
          <w:color w:val="FF0000"/>
        </w:rPr>
        <w:t>从图中可以看出，活塞向上运动，是压缩冲程，将机械能转化为了内能。</w:t>
      </w:r>
    </w:p>
    <w:p w:rsidR="0017190E" w:rsidRDefault="0017190E" w:rsidP="0017190E">
      <w:pPr>
        <w:spacing w:line="360" w:lineRule="auto"/>
        <w:ind w:firstLineChars="200" w:firstLine="420"/>
        <w:textAlignment w:val="center"/>
        <w:rPr>
          <w:rFonts w:ascii="宋体" w:hAnsi="宋体"/>
          <w:color w:val="FF0000"/>
        </w:rPr>
      </w:pPr>
      <w:r>
        <w:rPr>
          <w:rFonts w:ascii="宋体" w:hAnsi="宋体" w:hint="eastAsia"/>
          <w:color w:val="FF0000"/>
        </w:rPr>
        <w:t>飞轮的转速是</w:t>
      </w:r>
      <w:r>
        <w:rPr>
          <w:rFonts w:ascii="宋体" w:hAnsi="宋体"/>
          <w:color w:val="FF0000"/>
        </w:rPr>
        <w:t>60r/s</w:t>
      </w:r>
      <w:r>
        <w:rPr>
          <w:rFonts w:ascii="宋体" w:hAnsi="宋体" w:hint="eastAsia"/>
          <w:color w:val="FF0000"/>
        </w:rPr>
        <w:t>，飞轮转动</w:t>
      </w:r>
      <w:r>
        <w:rPr>
          <w:rFonts w:ascii="宋体" w:hAnsi="宋体"/>
          <w:color w:val="FF0000"/>
        </w:rPr>
        <w:t>2</w:t>
      </w:r>
      <w:r>
        <w:rPr>
          <w:rFonts w:ascii="宋体" w:hAnsi="宋体" w:hint="eastAsia"/>
          <w:color w:val="FF0000"/>
        </w:rPr>
        <w:t>圈完成一个冲程，所以</w:t>
      </w:r>
      <w:r>
        <w:rPr>
          <w:rFonts w:ascii="宋体" w:hAnsi="宋体"/>
          <w:color w:val="FF0000"/>
        </w:rPr>
        <w:t>1s</w:t>
      </w:r>
      <w:r>
        <w:rPr>
          <w:rFonts w:ascii="宋体" w:hAnsi="宋体" w:hint="eastAsia"/>
          <w:color w:val="FF0000"/>
        </w:rPr>
        <w:t>汽油机每秒钟对外做次数是</w:t>
      </w:r>
      <w:r>
        <w:rPr>
          <w:rFonts w:ascii="宋体" w:hAnsi="宋体"/>
          <w:color w:val="FF0000"/>
        </w:rPr>
        <w:t>30</w:t>
      </w:r>
      <w:r>
        <w:rPr>
          <w:rFonts w:ascii="宋体" w:hAnsi="宋体" w:hint="eastAsia"/>
          <w:color w:val="FF0000"/>
        </w:rPr>
        <w:t>次。</w:t>
      </w:r>
    </w:p>
    <w:p w:rsidR="0017190E" w:rsidRDefault="0017190E" w:rsidP="0017190E">
      <w:pPr>
        <w:spacing w:line="360" w:lineRule="auto"/>
        <w:ind w:firstLineChars="200" w:firstLine="420"/>
        <w:textAlignment w:val="center"/>
        <w:rPr>
          <w:rFonts w:ascii="宋体" w:hAnsi="宋体"/>
          <w:color w:val="FF0000"/>
        </w:rPr>
      </w:pPr>
      <w:r>
        <w:rPr>
          <w:rFonts w:ascii="宋体" w:hAnsi="宋体"/>
          <w:color w:val="FF0000"/>
        </w:rPr>
        <w:t>(3)</w:t>
      </w:r>
      <w:r>
        <w:rPr>
          <w:rFonts w:ascii="宋体" w:hAnsi="宋体" w:hint="eastAsia"/>
          <w:color w:val="FF0000"/>
        </w:rPr>
        <w:t>由于汽油燃烧后会产生污染大气的废气，所以汽油属于非清洁能源。</w:t>
      </w:r>
    </w:p>
    <w:p w:rsidR="0017190E" w:rsidRDefault="0017190E" w:rsidP="0017190E">
      <w:pPr>
        <w:spacing w:line="360" w:lineRule="auto"/>
        <w:ind w:firstLineChars="200" w:firstLine="420"/>
        <w:textAlignment w:val="center"/>
        <w:rPr>
          <w:rFonts w:ascii="宋体" w:hAnsi="宋体"/>
          <w:color w:val="FF0000"/>
        </w:rPr>
      </w:pPr>
      <w:r>
        <w:rPr>
          <w:rFonts w:ascii="宋体" w:hAnsi="宋体" w:hint="eastAsia"/>
          <w:color w:val="FF0000"/>
        </w:rPr>
        <w:lastRenderedPageBreak/>
        <w:t>汽油完全燃烧放出的热量：</w:t>
      </w:r>
      <w:r>
        <w:rPr>
          <w:rFonts w:ascii="宋体" w:hAnsi="宋体"/>
          <w:color w:val="FF0000"/>
        </w:rPr>
        <w:t>Q</w:t>
      </w:r>
      <w:r>
        <w:rPr>
          <w:rFonts w:ascii="宋体" w:hAnsi="宋体" w:hint="eastAsia"/>
          <w:color w:val="FF0000"/>
          <w:vertAlign w:val="subscript"/>
        </w:rPr>
        <w:t>放</w:t>
      </w:r>
      <w:r>
        <w:rPr>
          <w:rFonts w:ascii="宋体" w:hAnsi="宋体"/>
          <w:color w:val="FF0000"/>
        </w:rPr>
        <w:t>=</w:t>
      </w:r>
      <w:proofErr w:type="spellStart"/>
      <w:r>
        <w:rPr>
          <w:rFonts w:ascii="宋体" w:hAnsi="宋体"/>
          <w:color w:val="FF0000"/>
        </w:rPr>
        <w:t>mq</w:t>
      </w:r>
      <w:proofErr w:type="spellEnd"/>
      <w:r>
        <w:rPr>
          <w:rFonts w:ascii="宋体" w:hAnsi="宋体"/>
          <w:color w:val="FF0000"/>
        </w:rPr>
        <w:t>=0.21kg</w:t>
      </w:r>
      <w:r>
        <w:rPr>
          <w:rFonts w:ascii="宋体" w:hAnsi="宋体" w:hint="eastAsia"/>
          <w:color w:val="FF0000"/>
        </w:rPr>
        <w:t>×</w:t>
      </w:r>
      <w:r>
        <w:rPr>
          <w:rFonts w:ascii="宋体" w:hAnsi="宋体"/>
          <w:color w:val="FF0000"/>
        </w:rPr>
        <w:t>4.6</w:t>
      </w:r>
      <w:r>
        <w:rPr>
          <w:rFonts w:ascii="宋体" w:hAnsi="宋体" w:hint="eastAsia"/>
          <w:color w:val="FF0000"/>
        </w:rPr>
        <w:t>×</w:t>
      </w:r>
      <w:r>
        <w:rPr>
          <w:rFonts w:ascii="宋体" w:hAnsi="宋体"/>
          <w:color w:val="FF0000"/>
        </w:rPr>
        <w:t>10</w:t>
      </w:r>
      <w:r>
        <w:rPr>
          <w:rFonts w:ascii="宋体" w:hAnsi="宋体"/>
          <w:color w:val="FF0000"/>
          <w:vertAlign w:val="superscript"/>
        </w:rPr>
        <w:t>7</w:t>
      </w:r>
      <w:r>
        <w:rPr>
          <w:rFonts w:ascii="宋体" w:hAnsi="宋体"/>
          <w:color w:val="FF0000"/>
        </w:rPr>
        <w:t>J/kg=9.66</w:t>
      </w:r>
      <w:r>
        <w:rPr>
          <w:rFonts w:ascii="宋体" w:hAnsi="宋体" w:hint="eastAsia"/>
          <w:color w:val="FF0000"/>
        </w:rPr>
        <w:t>×</w:t>
      </w:r>
      <w:r>
        <w:rPr>
          <w:rFonts w:ascii="宋体" w:hAnsi="宋体"/>
          <w:color w:val="FF0000"/>
        </w:rPr>
        <w:t>10</w:t>
      </w:r>
      <w:r>
        <w:rPr>
          <w:rFonts w:ascii="宋体" w:hAnsi="宋体"/>
          <w:color w:val="FF0000"/>
          <w:vertAlign w:val="superscript"/>
        </w:rPr>
        <w:t>6</w:t>
      </w:r>
      <w:r>
        <w:rPr>
          <w:rFonts w:ascii="宋体" w:hAnsi="宋体"/>
          <w:color w:val="FF0000"/>
        </w:rPr>
        <w:t>J</w:t>
      </w:r>
      <w:r>
        <w:rPr>
          <w:rFonts w:ascii="宋体" w:hAnsi="宋体" w:hint="eastAsia"/>
          <w:color w:val="FF0000"/>
        </w:rPr>
        <w:t>；</w:t>
      </w:r>
    </w:p>
    <w:p w:rsidR="0017190E" w:rsidRDefault="0017190E" w:rsidP="0017190E">
      <w:pPr>
        <w:spacing w:line="360" w:lineRule="auto"/>
        <w:ind w:firstLineChars="200" w:firstLine="420"/>
        <w:rPr>
          <w:rFonts w:ascii="宋体" w:hAnsi="宋体"/>
          <w:color w:val="FF0000"/>
        </w:rPr>
      </w:pPr>
      <w:r>
        <w:rPr>
          <w:rFonts w:ascii="宋体" w:hAnsi="宋体" w:hint="eastAsia"/>
          <w:color w:val="FF0000"/>
        </w:rPr>
        <w:t>由</w:t>
      </w:r>
      <w:r>
        <w:rPr>
          <w:rFonts w:ascii="宋体" w:hAnsi="宋体"/>
          <w:color w:val="FF0000"/>
        </w:rPr>
        <w:t>Q</w:t>
      </w:r>
      <w:r>
        <w:rPr>
          <w:rFonts w:ascii="宋体" w:hAnsi="宋体" w:hint="eastAsia"/>
          <w:color w:val="FF0000"/>
        </w:rPr>
        <w:t>放</w:t>
      </w:r>
      <w:r>
        <w:rPr>
          <w:rFonts w:ascii="宋体" w:hAnsi="宋体"/>
          <w:color w:val="FF0000"/>
        </w:rPr>
        <w:t>=cm</w:t>
      </w:r>
      <w:r>
        <w:rPr>
          <w:rFonts w:ascii="宋体" w:hAnsi="宋体" w:hint="eastAsia"/>
          <w:color w:val="FF0000"/>
        </w:rPr>
        <w:t>△</w:t>
      </w:r>
      <w:r>
        <w:rPr>
          <w:rFonts w:ascii="宋体" w:hAnsi="宋体"/>
          <w:color w:val="FF0000"/>
        </w:rPr>
        <w:t>t</w:t>
      </w:r>
      <w:r>
        <w:rPr>
          <w:rFonts w:ascii="宋体" w:hAnsi="宋体" w:hint="eastAsia"/>
          <w:color w:val="FF0000"/>
        </w:rPr>
        <w:t>得水温升高的温度为：△</w:t>
      </w:r>
      <w:r>
        <w:rPr>
          <w:rFonts w:ascii="宋体" w:hAnsi="宋体"/>
          <w:color w:val="FF0000"/>
        </w:rPr>
        <w:t xml:space="preserve">t= </w:t>
      </w:r>
      <w:r>
        <w:rPr>
          <w:rFonts w:ascii="宋体" w:hAnsi="宋体"/>
          <w:color w:val="FF0000"/>
          <w:position w:val="-21"/>
        </w:rPr>
        <w:pict>
          <v:shape id="图片 524" o:spid="_x0000_i1028" type="#_x0000_t75" style="width:11.8pt;height:31.7pt" equationxml="&lt;">
            <v:imagedata r:id="rId20" o:title="" chromakey="white"/>
          </v:shape>
        </w:pict>
      </w:r>
      <w:r>
        <w:rPr>
          <w:rFonts w:ascii="宋体" w:hAnsi="宋体"/>
          <w:color w:val="FF0000"/>
        </w:rPr>
        <w:t xml:space="preserve"> = </w:t>
      </w:r>
      <w:r>
        <w:rPr>
          <w:rFonts w:ascii="宋体" w:hAnsi="宋体"/>
          <w:color w:val="FF0000"/>
          <w:position w:val="-24"/>
        </w:rPr>
        <w:pict>
          <v:shape id="图片 525" o:spid="_x0000_i1029" type="#_x0000_t75" style="width:94.55pt;height:31.7pt" equationxml="&lt;">
            <v:imagedata r:id="rId21" o:title="" chromakey="white"/>
          </v:shape>
        </w:pict>
      </w:r>
      <w:r>
        <w:rPr>
          <w:rFonts w:ascii="宋体" w:hAnsi="宋体"/>
          <w:color w:val="FF0000"/>
        </w:rPr>
        <w:t xml:space="preserve"> = 57.5</w:t>
      </w:r>
      <w:r>
        <w:rPr>
          <w:rFonts w:ascii="宋体" w:hAnsi="宋体" w:hint="eastAsia"/>
          <w:color w:val="FF0000"/>
        </w:rPr>
        <w:t>℃。</w:t>
      </w:r>
    </w:p>
    <w:p w:rsidR="0017190E" w:rsidRDefault="0017190E" w:rsidP="0017190E">
      <w:pPr>
        <w:spacing w:line="360" w:lineRule="auto"/>
        <w:ind w:firstLineChars="200" w:firstLine="422"/>
        <w:rPr>
          <w:rFonts w:ascii="宋体" w:hAnsi="宋体" w:cs="宋体" w:hint="eastAsia"/>
          <w:b/>
          <w:bCs/>
          <w:kern w:val="0"/>
          <w:szCs w:val="21"/>
        </w:rPr>
      </w:pPr>
      <w:r>
        <w:rPr>
          <w:rFonts w:ascii="宋体" w:hAnsi="宋体" w:cs="宋体" w:hint="eastAsia"/>
          <w:b/>
          <w:bCs/>
          <w:kern w:val="0"/>
          <w:szCs w:val="21"/>
        </w:rPr>
        <w:t>三、实验题（12分）</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szCs w:val="21"/>
        </w:rPr>
        <w:t>16</w:t>
      </w:r>
      <w:r>
        <w:rPr>
          <w:rFonts w:ascii="宋体" w:hAnsi="宋体" w:cs="宋体" w:hint="eastAsia"/>
          <w:kern w:val="0"/>
          <w:szCs w:val="21"/>
        </w:rPr>
        <w:t>．如图所示，在试管中装些水，用软木塞塞住，加热使水沸腾，水蒸气会把软木塞冲出。</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（1）在这个过程中，燃料的</w:t>
      </w:r>
      <w:r>
        <w:rPr>
          <w:rFonts w:ascii="宋体" w:hAnsi="宋体" w:cs="宋体" w:hint="eastAsia"/>
          <w:kern w:val="0"/>
          <w:szCs w:val="21"/>
          <w:u w:val="single"/>
        </w:rPr>
        <w:t xml:space="preserve">　  　</w:t>
      </w:r>
      <w:r>
        <w:rPr>
          <w:rFonts w:ascii="宋体" w:hAnsi="宋体" w:cs="宋体" w:hint="eastAsia"/>
          <w:kern w:val="0"/>
          <w:szCs w:val="21"/>
        </w:rPr>
        <w:t>能转化为</w:t>
      </w:r>
      <w:r>
        <w:rPr>
          <w:rFonts w:ascii="宋体" w:hAnsi="宋体" w:cs="宋体" w:hint="eastAsia"/>
          <w:kern w:val="0"/>
          <w:szCs w:val="21"/>
          <w:u w:val="single"/>
        </w:rPr>
        <w:t xml:space="preserve">　 　</w:t>
      </w:r>
      <w:r>
        <w:rPr>
          <w:rFonts w:ascii="宋体" w:hAnsi="宋体" w:cs="宋体" w:hint="eastAsia"/>
          <w:kern w:val="0"/>
          <w:szCs w:val="21"/>
        </w:rPr>
        <w:t>能，传给水和水蒸气，水蒸气把塞子冲出去时，水蒸气的</w:t>
      </w:r>
      <w:r>
        <w:rPr>
          <w:rFonts w:ascii="宋体" w:hAnsi="宋体" w:cs="宋体" w:hint="eastAsia"/>
          <w:kern w:val="0"/>
          <w:szCs w:val="21"/>
          <w:u w:val="single"/>
        </w:rPr>
        <w:t xml:space="preserve">　 　</w:t>
      </w:r>
      <w:r>
        <w:rPr>
          <w:rFonts w:ascii="宋体" w:hAnsi="宋体" w:cs="宋体" w:hint="eastAsia"/>
          <w:kern w:val="0"/>
          <w:szCs w:val="21"/>
        </w:rPr>
        <w:t>能转化为塞子的</w:t>
      </w:r>
      <w:r>
        <w:rPr>
          <w:rFonts w:ascii="宋体" w:hAnsi="宋体" w:cs="宋体" w:hint="eastAsia"/>
          <w:kern w:val="0"/>
          <w:szCs w:val="21"/>
          <w:u w:val="single"/>
        </w:rPr>
        <w:t xml:space="preserve">　  　</w:t>
      </w:r>
      <w:r>
        <w:rPr>
          <w:rFonts w:ascii="宋体" w:hAnsi="宋体" w:cs="宋体" w:hint="eastAsia"/>
          <w:kern w:val="0"/>
          <w:szCs w:val="21"/>
        </w:rPr>
        <w:t>能。</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（2）在液体沸腾过程中，水的内能</w:t>
      </w:r>
      <w:r>
        <w:rPr>
          <w:rFonts w:ascii="宋体" w:hAnsi="宋体" w:cs="宋体" w:hint="eastAsia"/>
          <w:kern w:val="0"/>
          <w:szCs w:val="21"/>
          <w:u w:val="single"/>
        </w:rPr>
        <w:t xml:space="preserve">　  　</w:t>
      </w:r>
      <w:r>
        <w:rPr>
          <w:rFonts w:ascii="宋体" w:hAnsi="宋体" w:cs="宋体" w:hint="eastAsia"/>
          <w:kern w:val="0"/>
          <w:szCs w:val="21"/>
        </w:rPr>
        <w:t>（选填“增加”“减少”或“不少”），水的温度</w:t>
      </w:r>
      <w:r>
        <w:rPr>
          <w:rFonts w:ascii="宋体" w:hAnsi="宋体" w:cs="宋体" w:hint="eastAsia"/>
          <w:kern w:val="0"/>
          <w:szCs w:val="21"/>
          <w:u w:val="single"/>
        </w:rPr>
        <w:t xml:space="preserve">　  　</w:t>
      </w:r>
      <w:r>
        <w:rPr>
          <w:rFonts w:ascii="宋体" w:hAnsi="宋体" w:cs="宋体" w:hint="eastAsia"/>
          <w:kern w:val="0"/>
          <w:szCs w:val="21"/>
        </w:rPr>
        <w:t>（选填“升高”“降低”或“不变”）</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（3）这个实验基本反映出了热机的工作原理即可以利用能对外做功，它与汽油机的</w:t>
      </w:r>
      <w:r>
        <w:rPr>
          <w:rFonts w:ascii="宋体" w:hAnsi="宋体" w:cs="宋体" w:hint="eastAsia"/>
          <w:kern w:val="0"/>
          <w:szCs w:val="21"/>
          <w:u w:val="single"/>
        </w:rPr>
        <w:t xml:space="preserve">　  　</w:t>
      </w:r>
      <w:r>
        <w:rPr>
          <w:rFonts w:ascii="宋体" w:hAnsi="宋体" w:cs="宋体" w:hint="eastAsia"/>
          <w:kern w:val="0"/>
          <w:szCs w:val="21"/>
        </w:rPr>
        <w:t>冲程的原理相同。</w:t>
      </w:r>
    </w:p>
    <w:p w:rsidR="0017190E" w:rsidRDefault="0017190E" w:rsidP="0017190E">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kern w:val="0"/>
          <w:szCs w:val="21"/>
        </w:rPr>
        <w:drawing>
          <wp:inline distT="0" distB="0" distL="0" distR="0">
            <wp:extent cx="866775" cy="1030605"/>
            <wp:effectExtent l="0" t="0" r="952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9"/>
                    <pic:cNvPicPr>
                      <a:picLocks noChangeAspect="1" noChangeArrowheads="1"/>
                    </pic:cNvPicPr>
                  </pic:nvPicPr>
                  <pic:blipFill>
                    <a:blip r:embed="rId22">
                      <a:extLst>
                        <a:ext uri="{28A0092B-C50C-407E-A947-70E740481C1C}">
                          <a14:useLocalDpi xmlns:a14="http://schemas.microsoft.com/office/drawing/2010/main" val="0"/>
                        </a:ext>
                      </a:extLst>
                    </a:blip>
                    <a:srcRect r="1160" b="978"/>
                    <a:stretch>
                      <a:fillRect/>
                    </a:stretch>
                  </pic:blipFill>
                  <pic:spPr bwMode="auto">
                    <a:xfrm>
                      <a:off x="0" y="0"/>
                      <a:ext cx="866775" cy="1030605"/>
                    </a:xfrm>
                    <a:prstGeom prst="rect">
                      <a:avLst/>
                    </a:prstGeom>
                    <a:noFill/>
                    <a:ln>
                      <a:noFill/>
                    </a:ln>
                  </pic:spPr>
                </pic:pic>
              </a:graphicData>
            </a:graphic>
          </wp:inline>
        </w:drawing>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【答案】（1）化学；内；内；机械；（2）增加；不变；（3）做功。</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【解析】（1）在实验过程中，酒精燃烧产生的化学能会转化为试管内水和水蒸气的内能，当内能增大到一定程度时，水蒸气的内能会转化为塞子的机械能，把塞子冲出去；</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（2）在液体沸腾过程中，水会吸收热量，内能变大，但水的温度不变；</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（3）实验中能量的转化是内能转化为机械能，与汽油机的做功冲程相同。</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故答案为：（1）化学；内；内；机械；（2）增加；不变；（3）做功。</w:t>
      </w:r>
    </w:p>
    <w:p w:rsidR="0017190E" w:rsidRDefault="0017190E" w:rsidP="0017190E">
      <w:pPr>
        <w:snapToGrid w:val="0"/>
        <w:spacing w:line="360" w:lineRule="auto"/>
        <w:ind w:firstLineChars="200" w:firstLine="422"/>
        <w:rPr>
          <w:rFonts w:ascii="宋体" w:hAnsi="宋体" w:cs="宋体" w:hint="eastAsia"/>
          <w:b/>
          <w:bCs/>
          <w:szCs w:val="21"/>
        </w:rPr>
      </w:pPr>
      <w:r>
        <w:rPr>
          <w:rFonts w:ascii="宋体" w:hAnsi="宋体" w:cs="宋体" w:hint="eastAsia"/>
          <w:b/>
          <w:bCs/>
          <w:szCs w:val="21"/>
        </w:rPr>
        <w:t>四、解答题（26分）</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szCs w:val="21"/>
        </w:rPr>
        <w:t>17</w:t>
      </w:r>
      <w:r>
        <w:rPr>
          <w:rFonts w:ascii="宋体" w:hAnsi="宋体" w:cs="宋体" w:hint="eastAsia"/>
          <w:kern w:val="0"/>
          <w:szCs w:val="21"/>
        </w:rPr>
        <w:t>．</w:t>
      </w:r>
      <w:r>
        <w:rPr>
          <w:rFonts w:ascii="宋体" w:hAnsi="宋体" w:cs="宋体" w:hint="eastAsia"/>
          <w:b/>
          <w:bCs/>
          <w:kern w:val="0"/>
          <w:szCs w:val="21"/>
        </w:rPr>
        <w:t>（10分）</w:t>
      </w:r>
      <w:r>
        <w:rPr>
          <w:rFonts w:ascii="宋体" w:hAnsi="宋体" w:cs="宋体" w:hint="eastAsia"/>
          <w:kern w:val="0"/>
          <w:szCs w:val="21"/>
        </w:rPr>
        <w:t>阅读下面的短文，回答问题，</w:t>
      </w:r>
    </w:p>
    <w:p w:rsidR="0017190E" w:rsidRDefault="0017190E" w:rsidP="0017190E">
      <w:pPr>
        <w:spacing w:line="360" w:lineRule="auto"/>
        <w:ind w:firstLineChars="200" w:firstLine="422"/>
        <w:jc w:val="center"/>
        <w:textAlignment w:val="center"/>
        <w:rPr>
          <w:rFonts w:ascii="宋体" w:hAnsi="宋体" w:cs="宋体" w:hint="eastAsia"/>
          <w:b/>
          <w:bCs/>
          <w:kern w:val="0"/>
          <w:szCs w:val="21"/>
        </w:rPr>
      </w:pPr>
      <w:r>
        <w:rPr>
          <w:rFonts w:ascii="宋体" w:hAnsi="宋体" w:cs="宋体" w:hint="eastAsia"/>
          <w:b/>
          <w:bCs/>
          <w:kern w:val="0"/>
          <w:szCs w:val="21"/>
        </w:rPr>
        <w:t>太阳能热水器</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太阳能热水器能利用太阳能把水从低温加热到高温，以满足人们日常生活的需要，它具有安全、节能、环保等优点，如图甲所示，太阳能热水器主要由两部分构成：一部分是由许多根玻璃吸热管组成的集热器，每根玻璃吸热管由双层玻璃管组成，双层玻璃管之间是真空，如图乙所示是玻璃吸热管的工作原理图，它的结构与保温瓶的玻璃内胆相似，只是在玻璃吸热管的内表面涂了一层黑色的吸热材料；另一部分是保温储水箱，保温储水箱下部与玻璃吸</w:t>
      </w:r>
      <w:r>
        <w:rPr>
          <w:rFonts w:ascii="宋体" w:hAnsi="宋体" w:cs="宋体" w:hint="eastAsia"/>
          <w:kern w:val="0"/>
          <w:szCs w:val="21"/>
        </w:rPr>
        <w:lastRenderedPageBreak/>
        <w:t>热管相通。</w:t>
      </w:r>
    </w:p>
    <w:p w:rsidR="0017190E" w:rsidRDefault="0017190E" w:rsidP="0017190E">
      <w:pPr>
        <w:spacing w:line="360" w:lineRule="auto"/>
        <w:ind w:firstLineChars="200" w:firstLine="420"/>
        <w:jc w:val="center"/>
        <w:textAlignment w:val="center"/>
        <w:rPr>
          <w:rFonts w:ascii="宋体" w:hAnsi="宋体" w:cs="宋体" w:hint="eastAsia"/>
          <w:kern w:val="0"/>
          <w:szCs w:val="21"/>
        </w:rPr>
      </w:pPr>
      <w:r>
        <w:rPr>
          <w:noProof/>
        </w:rPr>
        <w:drawing>
          <wp:inline distT="0" distB="0" distL="0" distR="0">
            <wp:extent cx="3568700" cy="168529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8700" cy="1685290"/>
                    </a:xfrm>
                    <a:prstGeom prst="rect">
                      <a:avLst/>
                    </a:prstGeom>
                    <a:noFill/>
                    <a:ln>
                      <a:noFill/>
                    </a:ln>
                    <a:effectLst/>
                  </pic:spPr>
                </pic:pic>
              </a:graphicData>
            </a:graphic>
          </wp:inline>
        </w:drawing>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请回答以下问题：</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（1）当太阳光入射到黑色的吸热层上时，这是通过</w:t>
      </w:r>
      <w:r>
        <w:rPr>
          <w:rFonts w:ascii="宋体" w:hAnsi="宋体" w:cs="宋体" w:hint="eastAsia"/>
          <w:kern w:val="0"/>
          <w:szCs w:val="21"/>
          <w:u w:val="single"/>
        </w:rPr>
        <w:t xml:space="preserve">　    　</w:t>
      </w:r>
      <w:r>
        <w:rPr>
          <w:rFonts w:ascii="宋体" w:hAnsi="宋体" w:cs="宋体" w:hint="eastAsia"/>
          <w:kern w:val="0"/>
          <w:szCs w:val="21"/>
        </w:rPr>
        <w:t>的方式改变内能，将管内的水加热的。</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（2）你认为</w:t>
      </w:r>
      <w:r>
        <w:rPr>
          <w:rFonts w:ascii="宋体" w:hAnsi="宋体" w:cs="宋体" w:hint="eastAsia"/>
          <w:kern w:val="0"/>
          <w:szCs w:val="21"/>
          <w:u w:val="single"/>
        </w:rPr>
        <w:t xml:space="preserve">　 　</w:t>
      </w:r>
      <w:r>
        <w:rPr>
          <w:rFonts w:ascii="宋体" w:hAnsi="宋体" w:cs="宋体" w:hint="eastAsia"/>
          <w:kern w:val="0"/>
          <w:szCs w:val="21"/>
        </w:rPr>
        <w:t>（填“能”或“不能”）将黑色的吸热材料涂在玻璃吸热管的外表面上，理由是：</w:t>
      </w:r>
      <w:r>
        <w:rPr>
          <w:rFonts w:ascii="宋体" w:hAnsi="宋体" w:cs="宋体" w:hint="eastAsia"/>
          <w:kern w:val="0"/>
          <w:szCs w:val="21"/>
          <w:u w:val="single"/>
        </w:rPr>
        <w:t xml:space="preserve">　                                                               　</w:t>
      </w:r>
      <w:r>
        <w:rPr>
          <w:rFonts w:ascii="宋体" w:hAnsi="宋体" w:cs="宋体" w:hint="eastAsia"/>
          <w:kern w:val="0"/>
          <w:szCs w:val="21"/>
        </w:rPr>
        <w:t>。</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（3）这台太阳能热水器的水箱容积为120L，那么水箱内装满水时，在一般的光照条件下。太阳能每天可将满箱20℃的水加热到70℃，则水吸收的热量为</w:t>
      </w:r>
      <w:r>
        <w:rPr>
          <w:rFonts w:ascii="宋体" w:hAnsi="宋体" w:cs="宋体" w:hint="eastAsia"/>
          <w:kern w:val="0"/>
          <w:szCs w:val="21"/>
          <w:u w:val="single"/>
        </w:rPr>
        <w:t xml:space="preserve">　     　</w:t>
      </w:r>
      <w:r>
        <w:rPr>
          <w:rFonts w:ascii="宋体" w:hAnsi="宋体" w:cs="宋体" w:hint="eastAsia"/>
          <w:kern w:val="0"/>
          <w:szCs w:val="21"/>
        </w:rPr>
        <w:t>。[水的比热容是4.2×10</w:t>
      </w:r>
      <w:r>
        <w:rPr>
          <w:rFonts w:ascii="宋体" w:hAnsi="宋体" w:cs="宋体" w:hint="eastAsia"/>
          <w:kern w:val="0"/>
          <w:szCs w:val="21"/>
          <w:vertAlign w:val="superscript"/>
        </w:rPr>
        <w:t>3</w:t>
      </w:r>
      <w:r>
        <w:rPr>
          <w:rFonts w:ascii="宋体" w:hAnsi="宋体" w:cs="宋体" w:hint="eastAsia"/>
          <w:kern w:val="0"/>
          <w:szCs w:val="21"/>
        </w:rPr>
        <w:t>J（kg•℃）]</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4）如果热水器上的集热器对太阳能的利用效率为40%，在与阳光垂直的地球表面上每平方米得到的太阳辐射功率约为P＝1400W．如果将整箱水的温度从20℃加热到70℃，需要阳光照射5h，那么热水器上集热器的面积至少要是</w:t>
      </w:r>
      <w:r>
        <w:rPr>
          <w:rFonts w:ascii="宋体" w:hAnsi="宋体" w:cs="宋体" w:hint="eastAsia"/>
          <w:kern w:val="0"/>
          <w:szCs w:val="21"/>
          <w:u w:val="single"/>
        </w:rPr>
        <w:t xml:space="preserve">　     </w:t>
      </w:r>
      <w:r>
        <w:rPr>
          <w:rFonts w:ascii="宋体" w:hAnsi="宋体" w:cs="宋体" w:hint="eastAsia"/>
          <w:kern w:val="0"/>
          <w:szCs w:val="21"/>
        </w:rPr>
        <w:t>。</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【答案】（1）热传递；（2）不能；双层玻璃管中间是真空，不利于热量传递给管内的水；（3）2.52×10</w:t>
      </w:r>
      <w:r>
        <w:rPr>
          <w:rFonts w:ascii="宋体" w:hAnsi="宋体" w:cs="宋体" w:hint="eastAsia"/>
          <w:color w:val="FF0000"/>
          <w:kern w:val="0"/>
          <w:szCs w:val="21"/>
          <w:vertAlign w:val="superscript"/>
        </w:rPr>
        <w:t>7</w:t>
      </w:r>
      <w:r>
        <w:rPr>
          <w:rFonts w:ascii="宋体" w:hAnsi="宋体" w:cs="宋体" w:hint="eastAsia"/>
          <w:color w:val="FF0000"/>
          <w:kern w:val="0"/>
          <w:szCs w:val="21"/>
        </w:rPr>
        <w:t xml:space="preserve"> J；（4）2.5 m</w:t>
      </w:r>
      <w:r>
        <w:rPr>
          <w:rFonts w:ascii="宋体" w:hAnsi="宋体" w:cs="宋体" w:hint="eastAsia"/>
          <w:color w:val="FF0000"/>
          <w:kern w:val="0"/>
          <w:szCs w:val="21"/>
          <w:vertAlign w:val="superscript"/>
        </w:rPr>
        <w:t>2</w:t>
      </w:r>
      <w:r>
        <w:rPr>
          <w:rFonts w:ascii="宋体" w:hAnsi="宋体" w:cs="宋体" w:hint="eastAsia"/>
          <w:color w:val="FF0000"/>
          <w:kern w:val="0"/>
          <w:szCs w:val="21"/>
        </w:rPr>
        <w:t>。</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【解析】（1）当太阳光入射到黑色的吸热层上时，将内能传递给管内的水，使水的内能增大；</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（2）玻璃是热的不良导体，集热管中又有真空层，不利于将热量传递给管内的水，不能将黑色的吸热材料涂在玻璃吸热管的外表面；</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（3）水的体积V＝120L＝0.12m</w:t>
      </w:r>
      <w:r>
        <w:rPr>
          <w:rFonts w:ascii="宋体" w:hAnsi="宋体" w:cs="宋体" w:hint="eastAsia"/>
          <w:color w:val="FF0000"/>
          <w:kern w:val="0"/>
          <w:szCs w:val="21"/>
          <w:vertAlign w:val="superscript"/>
        </w:rPr>
        <w:t>3</w:t>
      </w:r>
      <w:r>
        <w:rPr>
          <w:rFonts w:ascii="宋体" w:hAnsi="宋体" w:cs="宋体" w:hint="eastAsia"/>
          <w:color w:val="FF0000"/>
          <w:kern w:val="0"/>
          <w:szCs w:val="21"/>
        </w:rPr>
        <w:t>，</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由ρ＝</w:t>
      </w:r>
      <w:r>
        <w:rPr>
          <w:rFonts w:ascii="宋体" w:hAnsi="宋体" w:cs="宋体" w:hint="eastAsia"/>
          <w:noProof/>
          <w:color w:val="FF0000"/>
          <w:kern w:val="0"/>
          <w:szCs w:val="21"/>
        </w:rPr>
        <w:drawing>
          <wp:inline distT="0" distB="0" distL="0" distR="0">
            <wp:extent cx="122555" cy="334645"/>
            <wp:effectExtent l="0" t="0" r="0" b="825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a:extLst>
                        <a:ext uri="{28A0092B-C50C-407E-A947-70E740481C1C}">
                          <a14:useLocalDpi xmlns:a14="http://schemas.microsoft.com/office/drawing/2010/main" val="0"/>
                        </a:ext>
                      </a:extLst>
                    </a:blip>
                    <a:srcRect r="7619" b="2963"/>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kern w:val="0"/>
          <w:szCs w:val="21"/>
        </w:rPr>
        <w:t>得水的质量：m＝ρ</w:t>
      </w:r>
      <w:r>
        <w:rPr>
          <w:rFonts w:ascii="宋体" w:hAnsi="宋体" w:cs="宋体" w:hint="eastAsia"/>
          <w:color w:val="FF0000"/>
          <w:kern w:val="0"/>
          <w:szCs w:val="21"/>
          <w:vertAlign w:val="subscript"/>
        </w:rPr>
        <w:t>水</w:t>
      </w:r>
      <w:r>
        <w:rPr>
          <w:rFonts w:ascii="宋体" w:hAnsi="宋体" w:cs="宋体" w:hint="eastAsia"/>
          <w:color w:val="FF0000"/>
          <w:kern w:val="0"/>
          <w:szCs w:val="21"/>
        </w:rPr>
        <w:t>V＝1×10</w:t>
      </w:r>
      <w:r>
        <w:rPr>
          <w:rFonts w:ascii="宋体" w:hAnsi="宋体" w:cs="宋体" w:hint="eastAsia"/>
          <w:color w:val="FF0000"/>
          <w:kern w:val="0"/>
          <w:szCs w:val="21"/>
          <w:vertAlign w:val="superscript"/>
        </w:rPr>
        <w:t>3</w:t>
      </w:r>
      <w:r>
        <w:rPr>
          <w:rFonts w:ascii="宋体" w:hAnsi="宋体" w:cs="宋体" w:hint="eastAsia"/>
          <w:color w:val="FF0000"/>
          <w:kern w:val="0"/>
          <w:szCs w:val="21"/>
        </w:rPr>
        <w:t>kg/m</w:t>
      </w:r>
      <w:r>
        <w:rPr>
          <w:rFonts w:ascii="宋体" w:hAnsi="宋体" w:cs="宋体" w:hint="eastAsia"/>
          <w:color w:val="FF0000"/>
          <w:kern w:val="0"/>
          <w:szCs w:val="21"/>
          <w:vertAlign w:val="superscript"/>
        </w:rPr>
        <w:t>3</w:t>
      </w:r>
      <w:r>
        <w:rPr>
          <w:rFonts w:ascii="宋体" w:hAnsi="宋体" w:cs="宋体" w:hint="eastAsia"/>
          <w:color w:val="FF0000"/>
          <w:kern w:val="0"/>
          <w:szCs w:val="21"/>
        </w:rPr>
        <w:t>×0.12m</w:t>
      </w:r>
      <w:r>
        <w:rPr>
          <w:rFonts w:ascii="宋体" w:hAnsi="宋体" w:cs="宋体" w:hint="eastAsia"/>
          <w:color w:val="FF0000"/>
          <w:kern w:val="0"/>
          <w:szCs w:val="21"/>
          <w:vertAlign w:val="superscript"/>
        </w:rPr>
        <w:t>3</w:t>
      </w:r>
      <w:r>
        <w:rPr>
          <w:rFonts w:ascii="宋体" w:hAnsi="宋体" w:cs="宋体" w:hint="eastAsia"/>
          <w:color w:val="FF0000"/>
          <w:kern w:val="0"/>
          <w:szCs w:val="21"/>
        </w:rPr>
        <w:t>＝120kg；</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水吸收的热量：</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Q</w:t>
      </w:r>
      <w:r>
        <w:rPr>
          <w:rFonts w:ascii="宋体" w:hAnsi="宋体" w:cs="宋体" w:hint="eastAsia"/>
          <w:color w:val="FF0000"/>
          <w:kern w:val="0"/>
          <w:szCs w:val="21"/>
          <w:vertAlign w:val="subscript"/>
        </w:rPr>
        <w:t>吸</w:t>
      </w:r>
      <w:r>
        <w:rPr>
          <w:rFonts w:ascii="宋体" w:hAnsi="宋体" w:cs="宋体" w:hint="eastAsia"/>
          <w:color w:val="FF0000"/>
          <w:kern w:val="0"/>
          <w:szCs w:val="21"/>
        </w:rPr>
        <w:t>＝cm（t﹣t</w:t>
      </w:r>
      <w:r>
        <w:rPr>
          <w:rFonts w:ascii="宋体" w:hAnsi="宋体" w:cs="宋体" w:hint="eastAsia"/>
          <w:color w:val="FF0000"/>
          <w:kern w:val="0"/>
          <w:szCs w:val="21"/>
          <w:vertAlign w:val="subscript"/>
        </w:rPr>
        <w:t>0</w:t>
      </w:r>
      <w:r>
        <w:rPr>
          <w:rFonts w:ascii="宋体" w:hAnsi="宋体" w:cs="宋体" w:hint="eastAsia"/>
          <w:color w:val="FF0000"/>
          <w:kern w:val="0"/>
          <w:szCs w:val="21"/>
        </w:rPr>
        <w:t>）＝4.2×10</w:t>
      </w:r>
      <w:r>
        <w:rPr>
          <w:rFonts w:ascii="宋体" w:hAnsi="宋体" w:cs="宋体" w:hint="eastAsia"/>
          <w:color w:val="FF0000"/>
          <w:kern w:val="0"/>
          <w:szCs w:val="21"/>
          <w:vertAlign w:val="superscript"/>
        </w:rPr>
        <w:t>3</w:t>
      </w:r>
      <w:r>
        <w:rPr>
          <w:rFonts w:ascii="宋体" w:hAnsi="宋体" w:cs="宋体" w:hint="eastAsia"/>
          <w:color w:val="FF0000"/>
          <w:kern w:val="0"/>
          <w:szCs w:val="21"/>
        </w:rPr>
        <w:t>J/（kg•℃）×120kg×（70℃﹣20℃）＝2.52×10</w:t>
      </w:r>
      <w:r>
        <w:rPr>
          <w:rFonts w:ascii="宋体" w:hAnsi="宋体" w:cs="宋体" w:hint="eastAsia"/>
          <w:color w:val="FF0000"/>
          <w:kern w:val="0"/>
          <w:szCs w:val="21"/>
          <w:vertAlign w:val="superscript"/>
        </w:rPr>
        <w:t>7</w:t>
      </w:r>
      <w:r>
        <w:rPr>
          <w:rFonts w:ascii="宋体" w:hAnsi="宋体" w:cs="宋体" w:hint="eastAsia"/>
          <w:color w:val="FF0000"/>
          <w:kern w:val="0"/>
          <w:szCs w:val="21"/>
        </w:rPr>
        <w:t>J；</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（4）设热水器上集热器的面积为S，</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lastRenderedPageBreak/>
        <w:t>则这台太阳能热水器获得的辐射功率：P</w:t>
      </w:r>
      <w:r>
        <w:rPr>
          <w:rFonts w:ascii="宋体" w:hAnsi="宋体" w:cs="宋体" w:hint="eastAsia"/>
          <w:color w:val="FF0000"/>
          <w:kern w:val="0"/>
          <w:szCs w:val="21"/>
          <w:vertAlign w:val="subscript"/>
        </w:rPr>
        <w:t>太</w:t>
      </w:r>
      <w:r>
        <w:rPr>
          <w:rFonts w:ascii="宋体" w:hAnsi="宋体" w:cs="宋体" w:hint="eastAsia"/>
          <w:color w:val="FF0000"/>
          <w:kern w:val="0"/>
          <w:szCs w:val="21"/>
        </w:rPr>
        <w:t>＝S×1400W/m</w:t>
      </w:r>
      <w:r>
        <w:rPr>
          <w:rFonts w:ascii="宋体" w:hAnsi="宋体" w:cs="宋体" w:hint="eastAsia"/>
          <w:color w:val="FF0000"/>
          <w:kern w:val="0"/>
          <w:szCs w:val="21"/>
          <w:vertAlign w:val="superscript"/>
        </w:rPr>
        <w:t>2</w:t>
      </w:r>
      <w:r>
        <w:rPr>
          <w:rFonts w:ascii="宋体" w:hAnsi="宋体" w:cs="宋体" w:hint="eastAsia"/>
          <w:color w:val="FF0000"/>
          <w:kern w:val="0"/>
          <w:szCs w:val="21"/>
        </w:rPr>
        <w:t>；</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由P＝</w:t>
      </w:r>
      <w:r>
        <w:rPr>
          <w:rFonts w:ascii="宋体" w:hAnsi="宋体" w:cs="宋体" w:hint="eastAsia"/>
          <w:noProof/>
          <w:color w:val="FF0000"/>
          <w:kern w:val="0"/>
          <w:szCs w:val="21"/>
        </w:rPr>
        <w:drawing>
          <wp:inline distT="0" distB="0" distL="0" distR="0">
            <wp:extent cx="122555" cy="334645"/>
            <wp:effectExtent l="0" t="0" r="0" b="825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5">
                      <a:extLst>
                        <a:ext uri="{28A0092B-C50C-407E-A947-70E740481C1C}">
                          <a14:useLocalDpi xmlns:a14="http://schemas.microsoft.com/office/drawing/2010/main" val="0"/>
                        </a:ext>
                      </a:extLst>
                    </a:blip>
                    <a:srcRect r="7619" b="2963"/>
                    <a:stretch>
                      <a:fillRect/>
                    </a:stretch>
                  </pic:blipFill>
                  <pic:spPr bwMode="auto">
                    <a:xfrm>
                      <a:off x="0" y="0"/>
                      <a:ext cx="122555" cy="334645"/>
                    </a:xfrm>
                    <a:prstGeom prst="rect">
                      <a:avLst/>
                    </a:prstGeom>
                    <a:noFill/>
                    <a:ln>
                      <a:noFill/>
                    </a:ln>
                  </pic:spPr>
                </pic:pic>
              </a:graphicData>
            </a:graphic>
          </wp:inline>
        </w:drawing>
      </w:r>
      <w:r>
        <w:rPr>
          <w:rFonts w:ascii="宋体" w:hAnsi="宋体" w:cs="宋体" w:hint="eastAsia"/>
          <w:color w:val="FF0000"/>
          <w:kern w:val="0"/>
          <w:szCs w:val="21"/>
        </w:rPr>
        <w:t>可得太阳照射5h获得的太阳能：W</w:t>
      </w:r>
      <w:r>
        <w:rPr>
          <w:rFonts w:ascii="宋体" w:hAnsi="宋体" w:cs="宋体" w:hint="eastAsia"/>
          <w:color w:val="FF0000"/>
          <w:kern w:val="0"/>
          <w:szCs w:val="21"/>
          <w:vertAlign w:val="subscript"/>
        </w:rPr>
        <w:t>总</w:t>
      </w:r>
      <w:r>
        <w:rPr>
          <w:rFonts w:ascii="宋体" w:hAnsi="宋体" w:cs="宋体" w:hint="eastAsia"/>
          <w:color w:val="FF0000"/>
          <w:kern w:val="0"/>
          <w:szCs w:val="21"/>
        </w:rPr>
        <w:t>＝P</w:t>
      </w:r>
      <w:r>
        <w:rPr>
          <w:rFonts w:ascii="宋体" w:hAnsi="宋体" w:cs="宋体" w:hint="eastAsia"/>
          <w:color w:val="FF0000"/>
          <w:kern w:val="0"/>
          <w:szCs w:val="21"/>
          <w:vertAlign w:val="subscript"/>
        </w:rPr>
        <w:t>太</w:t>
      </w:r>
      <w:r>
        <w:rPr>
          <w:rFonts w:ascii="宋体" w:hAnsi="宋体" w:cs="宋体" w:hint="eastAsia"/>
          <w:color w:val="FF0000"/>
          <w:kern w:val="0"/>
          <w:szCs w:val="21"/>
        </w:rPr>
        <w:t>t＝S×1400W/m</w:t>
      </w:r>
      <w:r>
        <w:rPr>
          <w:rFonts w:ascii="宋体" w:hAnsi="宋体" w:cs="宋体" w:hint="eastAsia"/>
          <w:color w:val="FF0000"/>
          <w:kern w:val="0"/>
          <w:szCs w:val="21"/>
          <w:vertAlign w:val="superscript"/>
        </w:rPr>
        <w:t>2</w:t>
      </w:r>
      <w:r>
        <w:rPr>
          <w:rFonts w:ascii="宋体" w:hAnsi="宋体" w:cs="宋体" w:hint="eastAsia"/>
          <w:color w:val="FF0000"/>
          <w:kern w:val="0"/>
          <w:szCs w:val="21"/>
        </w:rPr>
        <w:t>×5×3600s；</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由η＝</w:t>
      </w:r>
      <w:r>
        <w:rPr>
          <w:rFonts w:ascii="宋体" w:hAnsi="宋体" w:cs="宋体" w:hint="eastAsia"/>
          <w:noProof/>
          <w:color w:val="FF0000"/>
          <w:kern w:val="0"/>
          <w:szCs w:val="21"/>
        </w:rPr>
        <w:drawing>
          <wp:inline distT="0" distB="0" distL="0" distR="0">
            <wp:extent cx="389255" cy="450215"/>
            <wp:effectExtent l="0" t="0" r="0" b="698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6">
                      <a:extLst>
                        <a:ext uri="{28A0092B-C50C-407E-A947-70E740481C1C}">
                          <a14:useLocalDpi xmlns:a14="http://schemas.microsoft.com/office/drawing/2010/main" val="0"/>
                        </a:ext>
                      </a:extLst>
                    </a:blip>
                    <a:srcRect r="2539" b="2222"/>
                    <a:stretch>
                      <a:fillRect/>
                    </a:stretch>
                  </pic:blipFill>
                  <pic:spPr bwMode="auto">
                    <a:xfrm>
                      <a:off x="0" y="0"/>
                      <a:ext cx="389255" cy="450215"/>
                    </a:xfrm>
                    <a:prstGeom prst="rect">
                      <a:avLst/>
                    </a:prstGeom>
                    <a:noFill/>
                    <a:ln>
                      <a:noFill/>
                    </a:ln>
                  </pic:spPr>
                </pic:pic>
              </a:graphicData>
            </a:graphic>
          </wp:inline>
        </w:drawing>
      </w:r>
      <w:r>
        <w:rPr>
          <w:rFonts w:ascii="宋体" w:hAnsi="宋体" w:cs="宋体" w:hint="eastAsia"/>
          <w:color w:val="FF0000"/>
          <w:kern w:val="0"/>
          <w:szCs w:val="21"/>
        </w:rPr>
        <w:t>可得：Q</w:t>
      </w:r>
      <w:r>
        <w:rPr>
          <w:rFonts w:ascii="宋体" w:hAnsi="宋体" w:cs="宋体" w:hint="eastAsia"/>
          <w:color w:val="FF0000"/>
          <w:kern w:val="0"/>
          <w:szCs w:val="21"/>
          <w:vertAlign w:val="subscript"/>
        </w:rPr>
        <w:t>吸</w:t>
      </w:r>
      <w:r>
        <w:rPr>
          <w:rFonts w:ascii="宋体" w:hAnsi="宋体" w:cs="宋体" w:hint="eastAsia"/>
          <w:color w:val="FF0000"/>
          <w:kern w:val="0"/>
          <w:szCs w:val="21"/>
        </w:rPr>
        <w:t>′＝W</w:t>
      </w:r>
      <w:r>
        <w:rPr>
          <w:rFonts w:ascii="宋体" w:hAnsi="宋体" w:cs="宋体" w:hint="eastAsia"/>
          <w:color w:val="FF0000"/>
          <w:kern w:val="0"/>
          <w:szCs w:val="21"/>
          <w:vertAlign w:val="subscript"/>
        </w:rPr>
        <w:t>有</w:t>
      </w:r>
      <w:r>
        <w:rPr>
          <w:rFonts w:ascii="宋体" w:hAnsi="宋体" w:cs="宋体" w:hint="eastAsia"/>
          <w:color w:val="FF0000"/>
          <w:kern w:val="0"/>
          <w:szCs w:val="21"/>
        </w:rPr>
        <w:t>＝W</w:t>
      </w:r>
      <w:r>
        <w:rPr>
          <w:rFonts w:ascii="宋体" w:hAnsi="宋体" w:cs="宋体" w:hint="eastAsia"/>
          <w:color w:val="FF0000"/>
          <w:kern w:val="0"/>
          <w:szCs w:val="21"/>
          <w:vertAlign w:val="subscript"/>
        </w:rPr>
        <w:t>总</w:t>
      </w:r>
      <w:r>
        <w:rPr>
          <w:rFonts w:ascii="宋体" w:hAnsi="宋体" w:cs="宋体" w:hint="eastAsia"/>
          <w:color w:val="FF0000"/>
          <w:kern w:val="0"/>
          <w:szCs w:val="21"/>
        </w:rPr>
        <w:t>η＝S×1400W/m</w:t>
      </w:r>
      <w:r>
        <w:rPr>
          <w:rFonts w:ascii="宋体" w:hAnsi="宋体" w:cs="宋体" w:hint="eastAsia"/>
          <w:color w:val="FF0000"/>
          <w:kern w:val="0"/>
          <w:szCs w:val="21"/>
          <w:vertAlign w:val="superscript"/>
        </w:rPr>
        <w:t>2</w:t>
      </w:r>
      <w:r>
        <w:rPr>
          <w:rFonts w:ascii="宋体" w:hAnsi="宋体" w:cs="宋体" w:hint="eastAsia"/>
          <w:color w:val="FF0000"/>
          <w:kern w:val="0"/>
          <w:szCs w:val="21"/>
        </w:rPr>
        <w:t>×5×3600s×40%；</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所以，热水器上集热器的面积：</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S＝</w:t>
      </w:r>
      <w:r>
        <w:rPr>
          <w:rFonts w:ascii="宋体" w:hAnsi="宋体" w:cs="宋体" w:hint="eastAsia"/>
          <w:noProof/>
          <w:color w:val="FF0000"/>
          <w:kern w:val="0"/>
          <w:szCs w:val="21"/>
        </w:rPr>
        <w:drawing>
          <wp:inline distT="0" distB="0" distL="0" distR="0">
            <wp:extent cx="1391920" cy="436880"/>
            <wp:effectExtent l="0" t="0" r="0" b="127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7">
                      <a:extLst>
                        <a:ext uri="{28A0092B-C50C-407E-A947-70E740481C1C}">
                          <a14:useLocalDpi xmlns:a14="http://schemas.microsoft.com/office/drawing/2010/main" val="0"/>
                        </a:ext>
                      </a:extLst>
                    </a:blip>
                    <a:srcRect r="726" b="2269"/>
                    <a:stretch>
                      <a:fillRect/>
                    </a:stretch>
                  </pic:blipFill>
                  <pic:spPr bwMode="auto">
                    <a:xfrm>
                      <a:off x="0" y="0"/>
                      <a:ext cx="1391920" cy="436880"/>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1849120" cy="436880"/>
            <wp:effectExtent l="0" t="0" r="0" b="127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8">
                      <a:extLst>
                        <a:ext uri="{28A0092B-C50C-407E-A947-70E740481C1C}">
                          <a14:useLocalDpi xmlns:a14="http://schemas.microsoft.com/office/drawing/2010/main" val="0"/>
                        </a:ext>
                      </a:extLst>
                    </a:blip>
                    <a:srcRect r="546" b="2269"/>
                    <a:stretch>
                      <a:fillRect/>
                    </a:stretch>
                  </pic:blipFill>
                  <pic:spPr bwMode="auto">
                    <a:xfrm>
                      <a:off x="0" y="0"/>
                      <a:ext cx="1849120" cy="436880"/>
                    </a:xfrm>
                    <a:prstGeom prst="rect">
                      <a:avLst/>
                    </a:prstGeom>
                    <a:noFill/>
                    <a:ln>
                      <a:noFill/>
                    </a:ln>
                  </pic:spPr>
                </pic:pic>
              </a:graphicData>
            </a:graphic>
          </wp:inline>
        </w:drawing>
      </w:r>
      <w:r>
        <w:rPr>
          <w:rFonts w:ascii="宋体" w:hAnsi="宋体" w:cs="宋体" w:hint="eastAsia"/>
          <w:color w:val="FF0000"/>
          <w:kern w:val="0"/>
          <w:szCs w:val="21"/>
        </w:rPr>
        <w:t>＝2.5m</w:t>
      </w:r>
      <w:r>
        <w:rPr>
          <w:rFonts w:ascii="宋体" w:hAnsi="宋体" w:cs="宋体" w:hint="eastAsia"/>
          <w:color w:val="FF0000"/>
          <w:kern w:val="0"/>
          <w:szCs w:val="21"/>
          <w:vertAlign w:val="superscript"/>
        </w:rPr>
        <w:t>2</w:t>
      </w:r>
      <w:r>
        <w:rPr>
          <w:rFonts w:ascii="宋体" w:hAnsi="宋体" w:cs="宋体" w:hint="eastAsia"/>
          <w:color w:val="FF0000"/>
          <w:kern w:val="0"/>
          <w:szCs w:val="21"/>
        </w:rPr>
        <w:t>。</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故答案为：（1）热传递；（2）不能；双层玻璃管中间是真空，不利于热量传递给管内的水；（3）2.52×10</w:t>
      </w:r>
      <w:r>
        <w:rPr>
          <w:rFonts w:ascii="宋体" w:hAnsi="宋体" w:cs="宋体" w:hint="eastAsia"/>
          <w:color w:val="FF0000"/>
          <w:kern w:val="0"/>
          <w:szCs w:val="21"/>
          <w:vertAlign w:val="superscript"/>
        </w:rPr>
        <w:t>7</w:t>
      </w:r>
      <w:r>
        <w:rPr>
          <w:rFonts w:ascii="宋体" w:hAnsi="宋体" w:cs="宋体" w:hint="eastAsia"/>
          <w:color w:val="FF0000"/>
          <w:kern w:val="0"/>
          <w:szCs w:val="21"/>
        </w:rPr>
        <w:t xml:space="preserve"> J；（4）2.5 m</w:t>
      </w:r>
      <w:r>
        <w:rPr>
          <w:rFonts w:ascii="宋体" w:hAnsi="宋体" w:cs="宋体" w:hint="eastAsia"/>
          <w:color w:val="FF0000"/>
          <w:kern w:val="0"/>
          <w:szCs w:val="21"/>
          <w:vertAlign w:val="superscript"/>
        </w:rPr>
        <w:t>2</w:t>
      </w:r>
      <w:r>
        <w:rPr>
          <w:rFonts w:ascii="宋体" w:hAnsi="宋体" w:cs="宋体" w:hint="eastAsia"/>
          <w:color w:val="FF0000"/>
          <w:kern w:val="0"/>
          <w:szCs w:val="21"/>
        </w:rPr>
        <w:t>。</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18．</w:t>
      </w:r>
      <w:r>
        <w:rPr>
          <w:rFonts w:ascii="宋体" w:hAnsi="宋体" w:cs="宋体" w:hint="eastAsia"/>
          <w:b/>
          <w:bCs/>
          <w:kern w:val="0"/>
          <w:szCs w:val="21"/>
        </w:rPr>
        <w:t>（8分）</w:t>
      </w:r>
      <w:r>
        <w:rPr>
          <w:rFonts w:ascii="宋体" w:hAnsi="宋体" w:cs="宋体" w:hint="eastAsia"/>
          <w:kern w:val="0"/>
          <w:szCs w:val="21"/>
        </w:rPr>
        <w:t>太阳能热水器是直接利用太阳能给水加热的装置，下表是小明家的太阳能热水器某天在阳光照射下的相关信息</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095"/>
        <w:gridCol w:w="960"/>
        <w:gridCol w:w="1155"/>
        <w:gridCol w:w="1155"/>
        <w:gridCol w:w="1335"/>
        <w:gridCol w:w="1530"/>
      </w:tblGrid>
      <w:tr w:rsidR="0017190E" w:rsidTr="00C91281">
        <w:trPr>
          <w:jc w:val="center"/>
        </w:trPr>
        <w:tc>
          <w:tcPr>
            <w:tcW w:w="1095" w:type="dxa"/>
          </w:tcPr>
          <w:p w:rsidR="0017190E" w:rsidRDefault="0017190E"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太阳照射时间/h</w:t>
            </w:r>
          </w:p>
        </w:tc>
        <w:tc>
          <w:tcPr>
            <w:tcW w:w="960" w:type="dxa"/>
          </w:tcPr>
          <w:p w:rsidR="0017190E" w:rsidRDefault="0017190E"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装水量/kg</w:t>
            </w:r>
          </w:p>
        </w:tc>
        <w:tc>
          <w:tcPr>
            <w:tcW w:w="1155" w:type="dxa"/>
          </w:tcPr>
          <w:p w:rsidR="0017190E" w:rsidRDefault="0017190E"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吸热板面积/m</w:t>
            </w:r>
            <w:r>
              <w:rPr>
                <w:rFonts w:ascii="宋体" w:hAnsi="宋体" w:cs="宋体" w:hint="eastAsia"/>
                <w:kern w:val="0"/>
                <w:szCs w:val="21"/>
                <w:vertAlign w:val="superscript"/>
              </w:rPr>
              <w:t>2</w:t>
            </w:r>
          </w:p>
        </w:tc>
        <w:tc>
          <w:tcPr>
            <w:tcW w:w="1155" w:type="dxa"/>
          </w:tcPr>
          <w:p w:rsidR="0017190E" w:rsidRDefault="0017190E"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水升高的温度/℃</w:t>
            </w:r>
          </w:p>
        </w:tc>
        <w:tc>
          <w:tcPr>
            <w:tcW w:w="1335" w:type="dxa"/>
          </w:tcPr>
          <w:p w:rsidR="0017190E" w:rsidRDefault="0017190E"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水的比热容/J（kg•℃）</w:t>
            </w:r>
            <w:r>
              <w:rPr>
                <w:rFonts w:ascii="宋体" w:hAnsi="宋体" w:cs="宋体" w:hint="eastAsia"/>
                <w:kern w:val="0"/>
                <w:szCs w:val="21"/>
                <w:vertAlign w:val="superscript"/>
              </w:rPr>
              <w:t>﹣1</w:t>
            </w:r>
          </w:p>
        </w:tc>
        <w:tc>
          <w:tcPr>
            <w:tcW w:w="1530" w:type="dxa"/>
          </w:tcPr>
          <w:p w:rsidR="0017190E" w:rsidRDefault="0017190E"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太阳辐射功率/J（m</w:t>
            </w:r>
            <w:r>
              <w:rPr>
                <w:rFonts w:ascii="宋体" w:hAnsi="宋体" w:cs="宋体" w:hint="eastAsia"/>
                <w:kern w:val="0"/>
                <w:szCs w:val="21"/>
                <w:vertAlign w:val="superscript"/>
              </w:rPr>
              <w:t>2</w:t>
            </w:r>
            <w:r>
              <w:rPr>
                <w:rFonts w:ascii="宋体" w:hAnsi="宋体" w:cs="宋体" w:hint="eastAsia"/>
                <w:kern w:val="0"/>
                <w:szCs w:val="21"/>
              </w:rPr>
              <w:t>•h）</w:t>
            </w:r>
            <w:r>
              <w:rPr>
                <w:rFonts w:ascii="宋体" w:hAnsi="宋体" w:cs="宋体" w:hint="eastAsia"/>
                <w:kern w:val="0"/>
                <w:szCs w:val="21"/>
                <w:vertAlign w:val="superscript"/>
              </w:rPr>
              <w:t>﹣1</w:t>
            </w:r>
          </w:p>
        </w:tc>
      </w:tr>
      <w:tr w:rsidR="0017190E" w:rsidTr="00C91281">
        <w:trPr>
          <w:jc w:val="center"/>
        </w:trPr>
        <w:tc>
          <w:tcPr>
            <w:tcW w:w="1095" w:type="dxa"/>
          </w:tcPr>
          <w:p w:rsidR="0017190E" w:rsidRDefault="0017190E"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10</w:t>
            </w:r>
          </w:p>
        </w:tc>
        <w:tc>
          <w:tcPr>
            <w:tcW w:w="960" w:type="dxa"/>
          </w:tcPr>
          <w:p w:rsidR="0017190E" w:rsidRDefault="0017190E"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100</w:t>
            </w:r>
          </w:p>
        </w:tc>
        <w:tc>
          <w:tcPr>
            <w:tcW w:w="1155" w:type="dxa"/>
          </w:tcPr>
          <w:p w:rsidR="0017190E" w:rsidRDefault="0017190E"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2.5</w:t>
            </w:r>
          </w:p>
        </w:tc>
        <w:tc>
          <w:tcPr>
            <w:tcW w:w="1155" w:type="dxa"/>
          </w:tcPr>
          <w:p w:rsidR="0017190E" w:rsidRDefault="0017190E"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50</w:t>
            </w:r>
          </w:p>
        </w:tc>
        <w:tc>
          <w:tcPr>
            <w:tcW w:w="1335" w:type="dxa"/>
          </w:tcPr>
          <w:p w:rsidR="0017190E" w:rsidRDefault="0017190E"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4.2×10</w:t>
            </w:r>
            <w:r>
              <w:rPr>
                <w:rFonts w:ascii="宋体" w:hAnsi="宋体" w:cs="宋体" w:hint="eastAsia"/>
                <w:kern w:val="0"/>
                <w:szCs w:val="21"/>
                <w:vertAlign w:val="superscript"/>
              </w:rPr>
              <w:t>3</w:t>
            </w:r>
          </w:p>
        </w:tc>
        <w:tc>
          <w:tcPr>
            <w:tcW w:w="1530" w:type="dxa"/>
          </w:tcPr>
          <w:p w:rsidR="0017190E" w:rsidRDefault="0017190E" w:rsidP="00C91281">
            <w:pPr>
              <w:spacing w:line="360" w:lineRule="auto"/>
              <w:jc w:val="center"/>
              <w:textAlignment w:val="center"/>
              <w:rPr>
                <w:rFonts w:ascii="宋体" w:hAnsi="宋体" w:cs="宋体" w:hint="eastAsia"/>
                <w:kern w:val="0"/>
                <w:szCs w:val="21"/>
              </w:rPr>
            </w:pPr>
            <w:r>
              <w:rPr>
                <w:rFonts w:ascii="宋体" w:hAnsi="宋体" w:cs="宋体" w:hint="eastAsia"/>
                <w:kern w:val="0"/>
                <w:szCs w:val="21"/>
              </w:rPr>
              <w:t>1.68×10</w:t>
            </w:r>
            <w:r>
              <w:rPr>
                <w:rFonts w:ascii="宋体" w:hAnsi="宋体" w:cs="宋体" w:hint="eastAsia"/>
                <w:kern w:val="0"/>
                <w:szCs w:val="21"/>
                <w:vertAlign w:val="superscript"/>
              </w:rPr>
              <w:t>6</w:t>
            </w:r>
          </w:p>
        </w:tc>
      </w:tr>
    </w:tbl>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（其中太阳辐射功率是指1h内投射到1m</w:t>
      </w:r>
      <w:r>
        <w:rPr>
          <w:rFonts w:ascii="宋体" w:hAnsi="宋体" w:cs="宋体" w:hint="eastAsia"/>
          <w:kern w:val="0"/>
          <w:szCs w:val="21"/>
          <w:vertAlign w:val="superscript"/>
        </w:rPr>
        <w:t>2</w:t>
      </w:r>
      <w:r>
        <w:rPr>
          <w:rFonts w:ascii="宋体" w:hAnsi="宋体" w:cs="宋体" w:hint="eastAsia"/>
          <w:kern w:val="0"/>
          <w:szCs w:val="21"/>
        </w:rPr>
        <w:t>面积上的太阳能。）求：</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（1）水在10h内吸收的热量；</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（2）如果水吸收的热量用天然气来提供，需要完全燃烧多少m</w:t>
      </w:r>
      <w:r>
        <w:rPr>
          <w:rFonts w:ascii="宋体" w:hAnsi="宋体" w:cs="宋体" w:hint="eastAsia"/>
          <w:kern w:val="0"/>
          <w:szCs w:val="21"/>
          <w:vertAlign w:val="superscript"/>
        </w:rPr>
        <w:t>3</w:t>
      </w:r>
      <w:r>
        <w:rPr>
          <w:rFonts w:ascii="宋体" w:hAnsi="宋体" w:cs="宋体" w:hint="eastAsia"/>
          <w:kern w:val="0"/>
          <w:szCs w:val="21"/>
        </w:rPr>
        <w:t>的天然气；（天然气的热值为8.4×l0</w:t>
      </w:r>
      <w:r>
        <w:rPr>
          <w:rFonts w:ascii="宋体" w:hAnsi="宋体" w:cs="宋体" w:hint="eastAsia"/>
          <w:kern w:val="0"/>
          <w:szCs w:val="21"/>
          <w:vertAlign w:val="superscript"/>
        </w:rPr>
        <w:t>7</w:t>
      </w:r>
      <w:r>
        <w:rPr>
          <w:rFonts w:ascii="宋体" w:hAnsi="宋体" w:cs="宋体" w:hint="eastAsia"/>
          <w:kern w:val="0"/>
          <w:szCs w:val="21"/>
        </w:rPr>
        <w:t>J/m</w:t>
      </w:r>
      <w:r>
        <w:rPr>
          <w:rFonts w:ascii="宋体" w:hAnsi="宋体" w:cs="宋体" w:hint="eastAsia"/>
          <w:kern w:val="0"/>
          <w:szCs w:val="21"/>
          <w:vertAlign w:val="superscript"/>
        </w:rPr>
        <w:t>3</w:t>
      </w:r>
      <w:r>
        <w:rPr>
          <w:rFonts w:ascii="宋体" w:hAnsi="宋体" w:cs="宋体" w:hint="eastAsia"/>
          <w:kern w:val="0"/>
          <w:szCs w:val="21"/>
        </w:rPr>
        <w:t>，天然气完全燃烧放出的热量全部给水吸收）。</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（3）该太阳能热水器的能量转化效率。</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【解析】（1）水在10h内吸收的热量（有用能量）：</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Q</w:t>
      </w:r>
      <w:r>
        <w:rPr>
          <w:rFonts w:ascii="宋体" w:hAnsi="宋体" w:cs="宋体" w:hint="eastAsia"/>
          <w:color w:val="FF0000"/>
          <w:kern w:val="0"/>
          <w:szCs w:val="21"/>
          <w:vertAlign w:val="subscript"/>
        </w:rPr>
        <w:t>吸</w:t>
      </w:r>
      <w:r>
        <w:rPr>
          <w:rFonts w:ascii="宋体" w:hAnsi="宋体" w:cs="宋体" w:hint="eastAsia"/>
          <w:color w:val="FF0000"/>
          <w:kern w:val="0"/>
          <w:szCs w:val="21"/>
        </w:rPr>
        <w:t>＝cm△t＝4.2×10</w:t>
      </w:r>
      <w:r>
        <w:rPr>
          <w:rFonts w:ascii="宋体" w:hAnsi="宋体" w:cs="宋体" w:hint="eastAsia"/>
          <w:color w:val="FF0000"/>
          <w:kern w:val="0"/>
          <w:szCs w:val="21"/>
          <w:vertAlign w:val="superscript"/>
        </w:rPr>
        <w:t>3</w:t>
      </w:r>
      <w:r>
        <w:rPr>
          <w:rFonts w:ascii="宋体" w:hAnsi="宋体" w:cs="宋体" w:hint="eastAsia"/>
          <w:color w:val="FF0000"/>
          <w:kern w:val="0"/>
          <w:szCs w:val="21"/>
        </w:rPr>
        <w:t>J/（kg•℃）×100kg×50℃＝2.1×10</w:t>
      </w:r>
      <w:r>
        <w:rPr>
          <w:rFonts w:ascii="宋体" w:hAnsi="宋体" w:cs="宋体" w:hint="eastAsia"/>
          <w:color w:val="FF0000"/>
          <w:kern w:val="0"/>
          <w:szCs w:val="21"/>
          <w:vertAlign w:val="superscript"/>
        </w:rPr>
        <w:t>7</w:t>
      </w:r>
      <w:r>
        <w:rPr>
          <w:rFonts w:ascii="宋体" w:hAnsi="宋体" w:cs="宋体" w:hint="eastAsia"/>
          <w:color w:val="FF0000"/>
          <w:kern w:val="0"/>
          <w:szCs w:val="21"/>
        </w:rPr>
        <w:t>J；</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（2）由题意可知，Q</w:t>
      </w:r>
      <w:r>
        <w:rPr>
          <w:rFonts w:ascii="宋体" w:hAnsi="宋体" w:cs="宋体" w:hint="eastAsia"/>
          <w:color w:val="FF0000"/>
          <w:kern w:val="0"/>
          <w:szCs w:val="21"/>
          <w:vertAlign w:val="subscript"/>
        </w:rPr>
        <w:t>放</w:t>
      </w:r>
      <w:r>
        <w:rPr>
          <w:rFonts w:ascii="宋体" w:hAnsi="宋体" w:cs="宋体" w:hint="eastAsia"/>
          <w:color w:val="FF0000"/>
          <w:kern w:val="0"/>
          <w:szCs w:val="21"/>
        </w:rPr>
        <w:t>＝Q</w:t>
      </w:r>
      <w:r>
        <w:rPr>
          <w:rFonts w:ascii="宋体" w:hAnsi="宋体" w:cs="宋体" w:hint="eastAsia"/>
          <w:color w:val="FF0000"/>
          <w:kern w:val="0"/>
          <w:szCs w:val="21"/>
          <w:vertAlign w:val="subscript"/>
        </w:rPr>
        <w:t>吸</w:t>
      </w:r>
      <w:r>
        <w:rPr>
          <w:rFonts w:ascii="宋体" w:hAnsi="宋体" w:cs="宋体" w:hint="eastAsia"/>
          <w:color w:val="FF0000"/>
          <w:kern w:val="0"/>
          <w:szCs w:val="21"/>
        </w:rPr>
        <w:t>＝2.1×10</w:t>
      </w:r>
      <w:r>
        <w:rPr>
          <w:rFonts w:ascii="宋体" w:hAnsi="宋体" w:cs="宋体" w:hint="eastAsia"/>
          <w:color w:val="FF0000"/>
          <w:kern w:val="0"/>
          <w:szCs w:val="21"/>
          <w:vertAlign w:val="superscript"/>
        </w:rPr>
        <w:t>7</w:t>
      </w:r>
      <w:r>
        <w:rPr>
          <w:rFonts w:ascii="宋体" w:hAnsi="宋体" w:cs="宋体" w:hint="eastAsia"/>
          <w:color w:val="FF0000"/>
          <w:kern w:val="0"/>
          <w:szCs w:val="21"/>
        </w:rPr>
        <w:t>J，</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由Q</w:t>
      </w:r>
      <w:r>
        <w:rPr>
          <w:rFonts w:ascii="宋体" w:hAnsi="宋体" w:cs="宋体" w:hint="eastAsia"/>
          <w:color w:val="FF0000"/>
          <w:kern w:val="0"/>
          <w:szCs w:val="21"/>
          <w:vertAlign w:val="subscript"/>
        </w:rPr>
        <w:t>放</w:t>
      </w:r>
      <w:r>
        <w:rPr>
          <w:rFonts w:ascii="宋体" w:hAnsi="宋体" w:cs="宋体" w:hint="eastAsia"/>
          <w:color w:val="FF0000"/>
          <w:kern w:val="0"/>
          <w:szCs w:val="21"/>
        </w:rPr>
        <w:t>＝</w:t>
      </w:r>
      <w:proofErr w:type="spellStart"/>
      <w:r>
        <w:rPr>
          <w:rFonts w:ascii="宋体" w:hAnsi="宋体" w:cs="宋体" w:hint="eastAsia"/>
          <w:color w:val="FF0000"/>
          <w:kern w:val="0"/>
          <w:szCs w:val="21"/>
        </w:rPr>
        <w:t>Vq</w:t>
      </w:r>
      <w:proofErr w:type="spellEnd"/>
      <w:r>
        <w:rPr>
          <w:rFonts w:ascii="宋体" w:hAnsi="宋体" w:cs="宋体" w:hint="eastAsia"/>
          <w:color w:val="FF0000"/>
          <w:kern w:val="0"/>
          <w:szCs w:val="21"/>
        </w:rPr>
        <w:t>可得需要天然气的体积：V＝</w:t>
      </w:r>
      <w:r>
        <w:rPr>
          <w:rFonts w:ascii="宋体" w:hAnsi="宋体" w:cs="宋体" w:hint="eastAsia"/>
          <w:noProof/>
          <w:color w:val="FF0000"/>
          <w:kern w:val="0"/>
          <w:szCs w:val="21"/>
        </w:rPr>
        <w:drawing>
          <wp:inline distT="0" distB="0" distL="0" distR="0">
            <wp:extent cx="266065" cy="402590"/>
            <wp:effectExtent l="0" t="0" r="63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9">
                      <a:extLst>
                        <a:ext uri="{28A0092B-C50C-407E-A947-70E740481C1C}">
                          <a14:useLocalDpi xmlns:a14="http://schemas.microsoft.com/office/drawing/2010/main" val="0"/>
                        </a:ext>
                      </a:extLst>
                    </a:blip>
                    <a:srcRect r="3679" b="2481"/>
                    <a:stretch>
                      <a:fillRect/>
                    </a:stretch>
                  </pic:blipFill>
                  <pic:spPr bwMode="auto">
                    <a:xfrm>
                      <a:off x="0" y="0"/>
                      <a:ext cx="266065" cy="402590"/>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1030605" cy="436880"/>
            <wp:effectExtent l="0" t="0" r="0" b="127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0">
                      <a:extLst>
                        <a:ext uri="{28A0092B-C50C-407E-A947-70E740481C1C}">
                          <a14:useLocalDpi xmlns:a14="http://schemas.microsoft.com/office/drawing/2010/main" val="0"/>
                        </a:ext>
                      </a:extLst>
                    </a:blip>
                    <a:srcRect r="978" b="2269"/>
                    <a:stretch>
                      <a:fillRect/>
                    </a:stretch>
                  </pic:blipFill>
                  <pic:spPr bwMode="auto">
                    <a:xfrm>
                      <a:off x="0" y="0"/>
                      <a:ext cx="1030605" cy="436880"/>
                    </a:xfrm>
                    <a:prstGeom prst="rect">
                      <a:avLst/>
                    </a:prstGeom>
                    <a:noFill/>
                    <a:ln>
                      <a:noFill/>
                    </a:ln>
                  </pic:spPr>
                </pic:pic>
              </a:graphicData>
            </a:graphic>
          </wp:inline>
        </w:drawing>
      </w:r>
      <w:r>
        <w:rPr>
          <w:rFonts w:ascii="宋体" w:hAnsi="宋体" w:cs="宋体" w:hint="eastAsia"/>
          <w:color w:val="FF0000"/>
          <w:kern w:val="0"/>
          <w:szCs w:val="21"/>
        </w:rPr>
        <w:t>＝0.25m</w:t>
      </w:r>
      <w:r>
        <w:rPr>
          <w:rFonts w:ascii="宋体" w:hAnsi="宋体" w:cs="宋体" w:hint="eastAsia"/>
          <w:color w:val="FF0000"/>
          <w:kern w:val="0"/>
          <w:szCs w:val="21"/>
          <w:vertAlign w:val="superscript"/>
        </w:rPr>
        <w:t>3</w:t>
      </w:r>
      <w:r>
        <w:rPr>
          <w:rFonts w:ascii="宋体" w:hAnsi="宋体" w:cs="宋体" w:hint="eastAsia"/>
          <w:color w:val="FF0000"/>
          <w:kern w:val="0"/>
          <w:szCs w:val="21"/>
        </w:rPr>
        <w:t>；</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（3）10h太阳能热水器吸收的太阳能（总能量）：</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Q</w:t>
      </w:r>
      <w:r>
        <w:rPr>
          <w:rFonts w:ascii="宋体" w:hAnsi="宋体" w:cs="宋体" w:hint="eastAsia"/>
          <w:color w:val="FF0000"/>
          <w:kern w:val="0"/>
          <w:szCs w:val="21"/>
          <w:vertAlign w:val="subscript"/>
        </w:rPr>
        <w:t>总</w:t>
      </w:r>
      <w:r>
        <w:rPr>
          <w:rFonts w:ascii="宋体" w:hAnsi="宋体" w:cs="宋体" w:hint="eastAsia"/>
          <w:color w:val="FF0000"/>
          <w:kern w:val="0"/>
          <w:szCs w:val="21"/>
        </w:rPr>
        <w:t>＝1.68×10</w:t>
      </w:r>
      <w:r>
        <w:rPr>
          <w:rFonts w:ascii="宋体" w:hAnsi="宋体" w:cs="宋体" w:hint="eastAsia"/>
          <w:color w:val="FF0000"/>
          <w:kern w:val="0"/>
          <w:szCs w:val="21"/>
          <w:vertAlign w:val="superscript"/>
        </w:rPr>
        <w:t>6</w:t>
      </w:r>
      <w:r>
        <w:rPr>
          <w:rFonts w:ascii="宋体" w:hAnsi="宋体" w:cs="宋体" w:hint="eastAsia"/>
          <w:color w:val="FF0000"/>
          <w:kern w:val="0"/>
          <w:szCs w:val="21"/>
        </w:rPr>
        <w:t>J/（m</w:t>
      </w:r>
      <w:r>
        <w:rPr>
          <w:rFonts w:ascii="宋体" w:hAnsi="宋体" w:cs="宋体" w:hint="eastAsia"/>
          <w:color w:val="FF0000"/>
          <w:kern w:val="0"/>
          <w:szCs w:val="21"/>
          <w:vertAlign w:val="superscript"/>
        </w:rPr>
        <w:t>2</w:t>
      </w:r>
      <w:r>
        <w:rPr>
          <w:rFonts w:ascii="宋体" w:hAnsi="宋体" w:cs="宋体" w:hint="eastAsia"/>
          <w:color w:val="FF0000"/>
          <w:kern w:val="0"/>
          <w:szCs w:val="21"/>
        </w:rPr>
        <w:t>•h）×2.5m</w:t>
      </w:r>
      <w:r>
        <w:rPr>
          <w:rFonts w:ascii="宋体" w:hAnsi="宋体" w:cs="宋体" w:hint="eastAsia"/>
          <w:color w:val="FF0000"/>
          <w:kern w:val="0"/>
          <w:szCs w:val="21"/>
          <w:vertAlign w:val="superscript"/>
        </w:rPr>
        <w:t>2</w:t>
      </w:r>
      <w:r>
        <w:rPr>
          <w:rFonts w:ascii="宋体" w:hAnsi="宋体" w:cs="宋体" w:hint="eastAsia"/>
          <w:color w:val="FF0000"/>
          <w:kern w:val="0"/>
          <w:szCs w:val="21"/>
        </w:rPr>
        <w:t>×10h＝4.2×10</w:t>
      </w:r>
      <w:r>
        <w:rPr>
          <w:rFonts w:ascii="宋体" w:hAnsi="宋体" w:cs="宋体" w:hint="eastAsia"/>
          <w:color w:val="FF0000"/>
          <w:kern w:val="0"/>
          <w:szCs w:val="21"/>
          <w:vertAlign w:val="superscript"/>
        </w:rPr>
        <w:t>7</w:t>
      </w:r>
      <w:r>
        <w:rPr>
          <w:rFonts w:ascii="宋体" w:hAnsi="宋体" w:cs="宋体" w:hint="eastAsia"/>
          <w:color w:val="FF0000"/>
          <w:kern w:val="0"/>
          <w:szCs w:val="21"/>
        </w:rPr>
        <w:t>J，</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该太阳能热水器的能量转化效率：η＝</w:t>
      </w:r>
      <w:r>
        <w:rPr>
          <w:rFonts w:ascii="宋体" w:hAnsi="宋体" w:cs="宋体" w:hint="eastAsia"/>
          <w:noProof/>
          <w:color w:val="FF0000"/>
          <w:kern w:val="0"/>
          <w:szCs w:val="21"/>
        </w:rPr>
        <w:drawing>
          <wp:inline distT="0" distB="0" distL="0" distR="0">
            <wp:extent cx="266065" cy="450215"/>
            <wp:effectExtent l="0" t="0" r="635" b="698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1">
                      <a:extLst>
                        <a:ext uri="{28A0092B-C50C-407E-A947-70E740481C1C}">
                          <a14:useLocalDpi xmlns:a14="http://schemas.microsoft.com/office/drawing/2010/main" val="0"/>
                        </a:ext>
                      </a:extLst>
                    </a:blip>
                    <a:srcRect r="3679" b="2222"/>
                    <a:stretch>
                      <a:fillRect/>
                    </a:stretch>
                  </pic:blipFill>
                  <pic:spPr bwMode="auto">
                    <a:xfrm>
                      <a:off x="0" y="0"/>
                      <a:ext cx="266065" cy="450215"/>
                    </a:xfrm>
                    <a:prstGeom prst="rect">
                      <a:avLst/>
                    </a:prstGeom>
                    <a:noFill/>
                    <a:ln>
                      <a:noFill/>
                    </a:ln>
                  </pic:spPr>
                </pic:pic>
              </a:graphicData>
            </a:graphic>
          </wp:inline>
        </w:drawing>
      </w:r>
      <w:r>
        <w:rPr>
          <w:rFonts w:ascii="宋体" w:hAnsi="宋体" w:cs="宋体" w:hint="eastAsia"/>
          <w:color w:val="FF0000"/>
          <w:kern w:val="0"/>
          <w:szCs w:val="21"/>
        </w:rPr>
        <w:t>×100%＝</w:t>
      </w:r>
      <w:r>
        <w:rPr>
          <w:rFonts w:ascii="宋体" w:hAnsi="宋体" w:cs="宋体" w:hint="eastAsia"/>
          <w:noProof/>
          <w:color w:val="FF0000"/>
          <w:kern w:val="0"/>
          <w:szCs w:val="21"/>
        </w:rPr>
        <w:drawing>
          <wp:inline distT="0" distB="0" distL="0" distR="0">
            <wp:extent cx="777875" cy="436880"/>
            <wp:effectExtent l="0" t="0" r="3175" b="127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2">
                      <a:extLst>
                        <a:ext uri="{28A0092B-C50C-407E-A947-70E740481C1C}">
                          <a14:useLocalDpi xmlns:a14="http://schemas.microsoft.com/office/drawing/2010/main" val="0"/>
                        </a:ext>
                      </a:extLst>
                    </a:blip>
                    <a:srcRect r="1285" b="2269"/>
                    <a:stretch>
                      <a:fillRect/>
                    </a:stretch>
                  </pic:blipFill>
                  <pic:spPr bwMode="auto">
                    <a:xfrm>
                      <a:off x="0" y="0"/>
                      <a:ext cx="777875" cy="436880"/>
                    </a:xfrm>
                    <a:prstGeom prst="rect">
                      <a:avLst/>
                    </a:prstGeom>
                    <a:noFill/>
                    <a:ln>
                      <a:noFill/>
                    </a:ln>
                  </pic:spPr>
                </pic:pic>
              </a:graphicData>
            </a:graphic>
          </wp:inline>
        </w:drawing>
      </w:r>
      <w:r>
        <w:rPr>
          <w:rFonts w:ascii="宋体" w:hAnsi="宋体" w:cs="宋体" w:hint="eastAsia"/>
          <w:color w:val="FF0000"/>
          <w:kern w:val="0"/>
          <w:szCs w:val="21"/>
        </w:rPr>
        <w:t>×100%＝50%。</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答：（1）水在10h内吸收的热量为2.1×10</w:t>
      </w:r>
      <w:r>
        <w:rPr>
          <w:rFonts w:ascii="宋体" w:hAnsi="宋体" w:cs="宋体" w:hint="eastAsia"/>
          <w:color w:val="FF0000"/>
          <w:kern w:val="0"/>
          <w:szCs w:val="21"/>
          <w:vertAlign w:val="superscript"/>
        </w:rPr>
        <w:t>7</w:t>
      </w:r>
      <w:r>
        <w:rPr>
          <w:rFonts w:ascii="宋体" w:hAnsi="宋体" w:cs="宋体" w:hint="eastAsia"/>
          <w:color w:val="FF0000"/>
          <w:kern w:val="0"/>
          <w:szCs w:val="21"/>
        </w:rPr>
        <w:t>J；（2）如果水吸收的热量用天然气来提</w:t>
      </w:r>
      <w:r>
        <w:rPr>
          <w:rFonts w:ascii="宋体" w:hAnsi="宋体" w:cs="宋体" w:hint="eastAsia"/>
          <w:color w:val="FF0000"/>
          <w:kern w:val="0"/>
          <w:szCs w:val="21"/>
        </w:rPr>
        <w:lastRenderedPageBreak/>
        <w:t>供，需要完全燃烧0.25m</w:t>
      </w:r>
      <w:r>
        <w:rPr>
          <w:rFonts w:ascii="宋体" w:hAnsi="宋体" w:cs="宋体" w:hint="eastAsia"/>
          <w:color w:val="FF0000"/>
          <w:kern w:val="0"/>
          <w:szCs w:val="21"/>
          <w:vertAlign w:val="superscript"/>
        </w:rPr>
        <w:t>3</w:t>
      </w:r>
      <w:r>
        <w:rPr>
          <w:rFonts w:ascii="宋体" w:hAnsi="宋体" w:cs="宋体" w:hint="eastAsia"/>
          <w:color w:val="FF0000"/>
          <w:kern w:val="0"/>
          <w:szCs w:val="21"/>
        </w:rPr>
        <w:t>的天然气；（3）该太阳能热水器的能量转化效率为50%。</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19．</w:t>
      </w:r>
      <w:r>
        <w:rPr>
          <w:rFonts w:ascii="宋体" w:hAnsi="宋体" w:cs="宋体" w:hint="eastAsia"/>
          <w:b/>
          <w:bCs/>
          <w:kern w:val="0"/>
          <w:szCs w:val="21"/>
        </w:rPr>
        <w:t>（8分）</w:t>
      </w:r>
      <w:r>
        <w:rPr>
          <w:rFonts w:ascii="宋体" w:hAnsi="宋体" w:cs="宋体" w:hint="eastAsia"/>
          <w:kern w:val="0"/>
          <w:szCs w:val="21"/>
        </w:rPr>
        <w:t>某物理兴趣小组为了探究地球表面是吸收太阳能的本领，做了如下实验：用一脸盆装10kg的水，水的表面积为0.2m</w:t>
      </w:r>
      <w:r>
        <w:rPr>
          <w:rFonts w:ascii="宋体" w:hAnsi="宋体" w:cs="宋体" w:hint="eastAsia"/>
          <w:kern w:val="0"/>
          <w:szCs w:val="21"/>
          <w:vertAlign w:val="superscript"/>
        </w:rPr>
        <w:t>2</w:t>
      </w:r>
      <w:r>
        <w:rPr>
          <w:rFonts w:ascii="宋体" w:hAnsi="宋体" w:cs="宋体" w:hint="eastAsia"/>
          <w:kern w:val="0"/>
          <w:szCs w:val="21"/>
        </w:rPr>
        <w:t>，经过太阳光垂直照射30min，水温升高了10℃。已知水的比热容为4.2×10</w:t>
      </w:r>
      <w:r>
        <w:rPr>
          <w:rFonts w:ascii="宋体" w:hAnsi="宋体" w:cs="宋体" w:hint="eastAsia"/>
          <w:kern w:val="0"/>
          <w:szCs w:val="21"/>
          <w:vertAlign w:val="superscript"/>
        </w:rPr>
        <w:t>3</w:t>
      </w:r>
      <w:r>
        <w:rPr>
          <w:rFonts w:ascii="宋体" w:hAnsi="宋体" w:cs="宋体" w:hint="eastAsia"/>
          <w:kern w:val="0"/>
          <w:szCs w:val="21"/>
        </w:rPr>
        <w:t>J/（kg•℃）。问：</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（1）实验中水吸收了多少热量？</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（2）平均每分钟每平方米水面吸收的热量是多少？</w:t>
      </w:r>
    </w:p>
    <w:p w:rsidR="0017190E" w:rsidRDefault="0017190E" w:rsidP="0017190E">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（3）若用加热的方式使同质量的水升高相同的温度，至少需要燃烧多少m</w:t>
      </w:r>
      <w:r>
        <w:rPr>
          <w:rFonts w:ascii="宋体" w:hAnsi="宋体" w:cs="宋体" w:hint="eastAsia"/>
          <w:kern w:val="0"/>
          <w:szCs w:val="21"/>
          <w:vertAlign w:val="superscript"/>
        </w:rPr>
        <w:t>3</w:t>
      </w:r>
      <w:r>
        <w:rPr>
          <w:rFonts w:ascii="宋体" w:hAnsi="宋体" w:cs="宋体" w:hint="eastAsia"/>
          <w:kern w:val="0"/>
          <w:szCs w:val="21"/>
        </w:rPr>
        <w:t>的液化气？（假设液化气燃烧放出的热量全部被水吸收，液化气的热值是5.0×10</w:t>
      </w:r>
      <w:r>
        <w:rPr>
          <w:rFonts w:ascii="宋体" w:hAnsi="宋体" w:cs="宋体" w:hint="eastAsia"/>
          <w:kern w:val="0"/>
          <w:szCs w:val="21"/>
          <w:vertAlign w:val="superscript"/>
        </w:rPr>
        <w:t>7</w:t>
      </w:r>
      <w:r>
        <w:rPr>
          <w:rFonts w:ascii="宋体" w:hAnsi="宋体" w:cs="宋体" w:hint="eastAsia"/>
          <w:kern w:val="0"/>
          <w:szCs w:val="21"/>
        </w:rPr>
        <w:t>J/m</w:t>
      </w:r>
      <w:r>
        <w:rPr>
          <w:rFonts w:ascii="宋体" w:hAnsi="宋体" w:cs="宋体" w:hint="eastAsia"/>
          <w:kern w:val="0"/>
          <w:szCs w:val="21"/>
          <w:vertAlign w:val="superscript"/>
        </w:rPr>
        <w:t>3</w:t>
      </w:r>
      <w:r>
        <w:rPr>
          <w:rFonts w:ascii="宋体" w:hAnsi="宋体" w:cs="宋体" w:hint="eastAsia"/>
          <w:kern w:val="0"/>
          <w:szCs w:val="21"/>
        </w:rPr>
        <w:t>）</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【解析】（1）实验中水吸收的热能：</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Q</w:t>
      </w:r>
      <w:r>
        <w:rPr>
          <w:rFonts w:ascii="宋体" w:hAnsi="宋体" w:cs="宋体" w:hint="eastAsia"/>
          <w:color w:val="FF0000"/>
          <w:kern w:val="0"/>
          <w:szCs w:val="21"/>
          <w:vertAlign w:val="subscript"/>
        </w:rPr>
        <w:t>吸</w:t>
      </w:r>
      <w:r>
        <w:rPr>
          <w:rFonts w:ascii="宋体" w:hAnsi="宋体" w:cs="宋体" w:hint="eastAsia"/>
          <w:color w:val="FF0000"/>
          <w:kern w:val="0"/>
          <w:szCs w:val="21"/>
        </w:rPr>
        <w:t>＝cm△t＝4.2×10</w:t>
      </w:r>
      <w:r>
        <w:rPr>
          <w:rFonts w:ascii="宋体" w:hAnsi="宋体" w:cs="宋体" w:hint="eastAsia"/>
          <w:color w:val="FF0000"/>
          <w:kern w:val="0"/>
          <w:szCs w:val="21"/>
          <w:vertAlign w:val="superscript"/>
        </w:rPr>
        <w:t>3</w:t>
      </w:r>
      <w:r>
        <w:rPr>
          <w:rFonts w:ascii="宋体" w:hAnsi="宋体" w:cs="宋体" w:hint="eastAsia"/>
          <w:color w:val="FF0000"/>
          <w:kern w:val="0"/>
          <w:szCs w:val="21"/>
        </w:rPr>
        <w:t>J/（kg•℃）×10kg×10℃＝4.2×10</w:t>
      </w:r>
      <w:r>
        <w:rPr>
          <w:rFonts w:ascii="宋体" w:hAnsi="宋体" w:cs="宋体" w:hint="eastAsia"/>
          <w:color w:val="FF0000"/>
          <w:kern w:val="0"/>
          <w:szCs w:val="21"/>
          <w:vertAlign w:val="superscript"/>
        </w:rPr>
        <w:t>5</w:t>
      </w:r>
      <w:r>
        <w:rPr>
          <w:rFonts w:ascii="宋体" w:hAnsi="宋体" w:cs="宋体" w:hint="eastAsia"/>
          <w:color w:val="FF0000"/>
          <w:kern w:val="0"/>
          <w:szCs w:val="21"/>
        </w:rPr>
        <w:t>J；</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（2）平均每分钟每平方米水面吸收的热量：</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Q＝</w:t>
      </w:r>
      <w:r>
        <w:rPr>
          <w:rFonts w:ascii="宋体" w:hAnsi="宋体" w:cs="宋体" w:hint="eastAsia"/>
          <w:noProof/>
          <w:color w:val="FF0000"/>
          <w:kern w:val="0"/>
          <w:szCs w:val="21"/>
        </w:rPr>
        <w:drawing>
          <wp:inline distT="0" distB="0" distL="0" distR="0">
            <wp:extent cx="266065" cy="389255"/>
            <wp:effectExtent l="0" t="0" r="63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3">
                      <a:extLst>
                        <a:ext uri="{28A0092B-C50C-407E-A947-70E740481C1C}">
                          <a14:useLocalDpi xmlns:a14="http://schemas.microsoft.com/office/drawing/2010/main" val="0"/>
                        </a:ext>
                      </a:extLst>
                    </a:blip>
                    <a:srcRect r="3679" b="2539"/>
                    <a:stretch>
                      <a:fillRect/>
                    </a:stretch>
                  </pic:blipFill>
                  <pic:spPr bwMode="auto">
                    <a:xfrm>
                      <a:off x="0" y="0"/>
                      <a:ext cx="266065" cy="389255"/>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989330" cy="436880"/>
            <wp:effectExtent l="0" t="0" r="1270" b="127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4">
                      <a:extLst>
                        <a:ext uri="{28A0092B-C50C-407E-A947-70E740481C1C}">
                          <a14:useLocalDpi xmlns:a14="http://schemas.microsoft.com/office/drawing/2010/main" val="0"/>
                        </a:ext>
                      </a:extLst>
                    </a:blip>
                    <a:srcRect r="1016" b="2269"/>
                    <a:stretch>
                      <a:fillRect/>
                    </a:stretch>
                  </pic:blipFill>
                  <pic:spPr bwMode="auto">
                    <a:xfrm>
                      <a:off x="0" y="0"/>
                      <a:ext cx="989330" cy="436880"/>
                    </a:xfrm>
                    <a:prstGeom prst="rect">
                      <a:avLst/>
                    </a:prstGeom>
                    <a:noFill/>
                    <a:ln>
                      <a:noFill/>
                    </a:ln>
                  </pic:spPr>
                </pic:pic>
              </a:graphicData>
            </a:graphic>
          </wp:inline>
        </w:drawing>
      </w:r>
      <w:r>
        <w:rPr>
          <w:rFonts w:ascii="宋体" w:hAnsi="宋体" w:cs="宋体" w:hint="eastAsia"/>
          <w:color w:val="FF0000"/>
          <w:kern w:val="0"/>
          <w:szCs w:val="21"/>
        </w:rPr>
        <w:t>＝7×10</w:t>
      </w:r>
      <w:r>
        <w:rPr>
          <w:rFonts w:ascii="宋体" w:hAnsi="宋体" w:cs="宋体" w:hint="eastAsia"/>
          <w:color w:val="FF0000"/>
          <w:kern w:val="0"/>
          <w:szCs w:val="21"/>
          <w:vertAlign w:val="superscript"/>
        </w:rPr>
        <w:t>4</w:t>
      </w:r>
      <w:r>
        <w:rPr>
          <w:rFonts w:ascii="宋体" w:hAnsi="宋体" w:cs="宋体" w:hint="eastAsia"/>
          <w:color w:val="FF0000"/>
          <w:kern w:val="0"/>
          <w:szCs w:val="21"/>
        </w:rPr>
        <w:t>J/（min•m</w:t>
      </w:r>
      <w:r>
        <w:rPr>
          <w:rFonts w:ascii="宋体" w:hAnsi="宋体" w:cs="宋体" w:hint="eastAsia"/>
          <w:color w:val="FF0000"/>
          <w:kern w:val="0"/>
          <w:szCs w:val="21"/>
          <w:vertAlign w:val="superscript"/>
        </w:rPr>
        <w:t>2</w:t>
      </w:r>
      <w:r>
        <w:rPr>
          <w:rFonts w:ascii="宋体" w:hAnsi="宋体" w:cs="宋体" w:hint="eastAsia"/>
          <w:color w:val="FF0000"/>
          <w:kern w:val="0"/>
          <w:szCs w:val="21"/>
        </w:rPr>
        <w:t>）；</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（3）由题意可知，液化气完全燃烧释放的热量：</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Q</w:t>
      </w:r>
      <w:r>
        <w:rPr>
          <w:rFonts w:ascii="宋体" w:hAnsi="宋体" w:cs="宋体" w:hint="eastAsia"/>
          <w:color w:val="FF0000"/>
          <w:kern w:val="0"/>
          <w:szCs w:val="21"/>
          <w:vertAlign w:val="subscript"/>
        </w:rPr>
        <w:t>放</w:t>
      </w:r>
      <w:r>
        <w:rPr>
          <w:rFonts w:ascii="宋体" w:hAnsi="宋体" w:cs="宋体" w:hint="eastAsia"/>
          <w:color w:val="FF0000"/>
          <w:kern w:val="0"/>
          <w:szCs w:val="21"/>
        </w:rPr>
        <w:t>＝Q</w:t>
      </w:r>
      <w:r>
        <w:rPr>
          <w:rFonts w:ascii="宋体" w:hAnsi="宋体" w:cs="宋体" w:hint="eastAsia"/>
          <w:color w:val="FF0000"/>
          <w:kern w:val="0"/>
          <w:szCs w:val="21"/>
          <w:vertAlign w:val="subscript"/>
        </w:rPr>
        <w:t>吸</w:t>
      </w:r>
      <w:r>
        <w:rPr>
          <w:rFonts w:ascii="宋体" w:hAnsi="宋体" w:cs="宋体" w:hint="eastAsia"/>
          <w:color w:val="FF0000"/>
          <w:kern w:val="0"/>
          <w:szCs w:val="21"/>
        </w:rPr>
        <w:t>＝4.2×10</w:t>
      </w:r>
      <w:r>
        <w:rPr>
          <w:rFonts w:ascii="宋体" w:hAnsi="宋体" w:cs="宋体" w:hint="eastAsia"/>
          <w:color w:val="FF0000"/>
          <w:kern w:val="0"/>
          <w:szCs w:val="21"/>
          <w:vertAlign w:val="superscript"/>
        </w:rPr>
        <w:t>5</w:t>
      </w:r>
      <w:r>
        <w:rPr>
          <w:rFonts w:ascii="宋体" w:hAnsi="宋体" w:cs="宋体" w:hint="eastAsia"/>
          <w:color w:val="FF0000"/>
          <w:kern w:val="0"/>
          <w:szCs w:val="21"/>
        </w:rPr>
        <w:t>J，</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由Q</w:t>
      </w:r>
      <w:r>
        <w:rPr>
          <w:rFonts w:ascii="宋体" w:hAnsi="宋体" w:cs="宋体" w:hint="eastAsia"/>
          <w:color w:val="FF0000"/>
          <w:kern w:val="0"/>
          <w:szCs w:val="21"/>
          <w:vertAlign w:val="subscript"/>
        </w:rPr>
        <w:t>放</w:t>
      </w:r>
      <w:r>
        <w:rPr>
          <w:rFonts w:ascii="宋体" w:hAnsi="宋体" w:cs="宋体" w:hint="eastAsia"/>
          <w:color w:val="FF0000"/>
          <w:kern w:val="0"/>
          <w:szCs w:val="21"/>
        </w:rPr>
        <w:t>＝</w:t>
      </w:r>
      <w:proofErr w:type="spellStart"/>
      <w:r>
        <w:rPr>
          <w:rFonts w:ascii="宋体" w:hAnsi="宋体" w:cs="宋体" w:hint="eastAsia"/>
          <w:color w:val="FF0000"/>
          <w:kern w:val="0"/>
          <w:szCs w:val="21"/>
        </w:rPr>
        <w:t>Vq</w:t>
      </w:r>
      <w:proofErr w:type="spellEnd"/>
      <w:r>
        <w:rPr>
          <w:rFonts w:ascii="宋体" w:hAnsi="宋体" w:cs="宋体" w:hint="eastAsia"/>
          <w:color w:val="FF0000"/>
          <w:kern w:val="0"/>
          <w:szCs w:val="21"/>
        </w:rPr>
        <w:t>可得，需要液化气的体积：V＝</w:t>
      </w:r>
      <w:r>
        <w:rPr>
          <w:rFonts w:ascii="宋体" w:hAnsi="宋体" w:cs="宋体" w:hint="eastAsia"/>
          <w:noProof/>
          <w:color w:val="FF0000"/>
          <w:kern w:val="0"/>
          <w:szCs w:val="21"/>
        </w:rPr>
        <w:drawing>
          <wp:inline distT="0" distB="0" distL="0" distR="0">
            <wp:extent cx="266065" cy="402590"/>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5">
                      <a:extLst>
                        <a:ext uri="{28A0092B-C50C-407E-A947-70E740481C1C}">
                          <a14:useLocalDpi xmlns:a14="http://schemas.microsoft.com/office/drawing/2010/main" val="0"/>
                        </a:ext>
                      </a:extLst>
                    </a:blip>
                    <a:srcRect r="3679" b="2481"/>
                    <a:stretch>
                      <a:fillRect/>
                    </a:stretch>
                  </pic:blipFill>
                  <pic:spPr bwMode="auto">
                    <a:xfrm>
                      <a:off x="0" y="0"/>
                      <a:ext cx="266065" cy="402590"/>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0" distR="0">
            <wp:extent cx="1030605" cy="436880"/>
            <wp:effectExtent l="0" t="0" r="0" b="127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36">
                      <a:extLst>
                        <a:ext uri="{28A0092B-C50C-407E-A947-70E740481C1C}">
                          <a14:useLocalDpi xmlns:a14="http://schemas.microsoft.com/office/drawing/2010/main" val="0"/>
                        </a:ext>
                      </a:extLst>
                    </a:blip>
                    <a:srcRect r="978" b="2269"/>
                    <a:stretch>
                      <a:fillRect/>
                    </a:stretch>
                  </pic:blipFill>
                  <pic:spPr bwMode="auto">
                    <a:xfrm>
                      <a:off x="0" y="0"/>
                      <a:ext cx="1030605" cy="436880"/>
                    </a:xfrm>
                    <a:prstGeom prst="rect">
                      <a:avLst/>
                    </a:prstGeom>
                    <a:noFill/>
                    <a:ln>
                      <a:noFill/>
                    </a:ln>
                  </pic:spPr>
                </pic:pic>
              </a:graphicData>
            </a:graphic>
          </wp:inline>
        </w:drawing>
      </w:r>
      <w:r>
        <w:rPr>
          <w:rFonts w:ascii="宋体" w:hAnsi="宋体" w:cs="宋体" w:hint="eastAsia"/>
          <w:color w:val="FF0000"/>
          <w:kern w:val="0"/>
          <w:szCs w:val="21"/>
        </w:rPr>
        <w:t>＝8.4×10</w:t>
      </w:r>
      <w:r>
        <w:rPr>
          <w:rFonts w:ascii="宋体" w:hAnsi="宋体" w:cs="宋体" w:hint="eastAsia"/>
          <w:color w:val="FF0000"/>
          <w:kern w:val="0"/>
          <w:szCs w:val="21"/>
          <w:vertAlign w:val="superscript"/>
        </w:rPr>
        <w:t>﹣3</w:t>
      </w:r>
      <w:r>
        <w:rPr>
          <w:rFonts w:ascii="宋体" w:hAnsi="宋体" w:cs="宋体" w:hint="eastAsia"/>
          <w:color w:val="FF0000"/>
          <w:kern w:val="0"/>
          <w:szCs w:val="21"/>
        </w:rPr>
        <w:t>m</w:t>
      </w:r>
      <w:r>
        <w:rPr>
          <w:rFonts w:ascii="宋体" w:hAnsi="宋体" w:cs="宋体" w:hint="eastAsia"/>
          <w:color w:val="FF0000"/>
          <w:kern w:val="0"/>
          <w:szCs w:val="21"/>
          <w:vertAlign w:val="superscript"/>
        </w:rPr>
        <w:t>3</w:t>
      </w:r>
      <w:r>
        <w:rPr>
          <w:rFonts w:ascii="宋体" w:hAnsi="宋体" w:cs="宋体" w:hint="eastAsia"/>
          <w:color w:val="FF0000"/>
          <w:kern w:val="0"/>
          <w:szCs w:val="21"/>
        </w:rPr>
        <w:t>。</w:t>
      </w:r>
    </w:p>
    <w:p w:rsidR="0017190E" w:rsidRDefault="0017190E" w:rsidP="0017190E">
      <w:pPr>
        <w:spacing w:line="360" w:lineRule="auto"/>
        <w:ind w:firstLineChars="200" w:firstLine="420"/>
        <w:textAlignment w:val="center"/>
        <w:rPr>
          <w:rFonts w:ascii="宋体" w:hAnsi="宋体" w:cs="宋体" w:hint="eastAsia"/>
          <w:color w:val="FF0000"/>
          <w:kern w:val="0"/>
          <w:szCs w:val="21"/>
        </w:rPr>
      </w:pPr>
      <w:r>
        <w:rPr>
          <w:rFonts w:ascii="宋体" w:hAnsi="宋体" w:cs="宋体" w:hint="eastAsia"/>
          <w:color w:val="FF0000"/>
          <w:kern w:val="0"/>
          <w:szCs w:val="21"/>
        </w:rPr>
        <w:t>答：（1）实验中水吸收了4.2×10</w:t>
      </w:r>
      <w:r>
        <w:rPr>
          <w:rFonts w:ascii="宋体" w:hAnsi="宋体" w:cs="宋体" w:hint="eastAsia"/>
          <w:color w:val="FF0000"/>
          <w:kern w:val="0"/>
          <w:szCs w:val="21"/>
          <w:vertAlign w:val="superscript"/>
        </w:rPr>
        <w:t>5</w:t>
      </w:r>
      <w:r>
        <w:rPr>
          <w:rFonts w:ascii="宋体" w:hAnsi="宋体" w:cs="宋体" w:hint="eastAsia"/>
          <w:color w:val="FF0000"/>
          <w:kern w:val="0"/>
          <w:szCs w:val="21"/>
        </w:rPr>
        <w:t>J 的热量；（2）平均每分钟每平方米水面吸收的热量是7×10</w:t>
      </w:r>
      <w:r>
        <w:rPr>
          <w:rFonts w:ascii="宋体" w:hAnsi="宋体" w:cs="宋体" w:hint="eastAsia"/>
          <w:color w:val="FF0000"/>
          <w:kern w:val="0"/>
          <w:szCs w:val="21"/>
          <w:vertAlign w:val="superscript"/>
        </w:rPr>
        <w:t>4</w:t>
      </w:r>
      <w:r>
        <w:rPr>
          <w:rFonts w:ascii="宋体" w:hAnsi="宋体" w:cs="宋体" w:hint="eastAsia"/>
          <w:color w:val="FF0000"/>
          <w:kern w:val="0"/>
          <w:szCs w:val="21"/>
        </w:rPr>
        <w:t>J/（min•m</w:t>
      </w:r>
      <w:r>
        <w:rPr>
          <w:rFonts w:ascii="宋体" w:hAnsi="宋体" w:cs="宋体" w:hint="eastAsia"/>
          <w:color w:val="FF0000"/>
          <w:kern w:val="0"/>
          <w:szCs w:val="21"/>
          <w:vertAlign w:val="superscript"/>
        </w:rPr>
        <w:t>2</w:t>
      </w:r>
      <w:r>
        <w:rPr>
          <w:rFonts w:ascii="宋体" w:hAnsi="宋体" w:cs="宋体" w:hint="eastAsia"/>
          <w:color w:val="FF0000"/>
          <w:kern w:val="0"/>
          <w:szCs w:val="21"/>
        </w:rPr>
        <w:t>）；（3）若用加热的方式使同质量的水升高相同的温度，至少需要燃烧8.4×10</w:t>
      </w:r>
      <w:r>
        <w:rPr>
          <w:rFonts w:ascii="宋体" w:hAnsi="宋体" w:cs="宋体" w:hint="eastAsia"/>
          <w:color w:val="FF0000"/>
          <w:kern w:val="0"/>
          <w:szCs w:val="21"/>
          <w:vertAlign w:val="superscript"/>
        </w:rPr>
        <w:t>﹣3</w:t>
      </w:r>
      <w:r>
        <w:rPr>
          <w:rFonts w:ascii="宋体" w:hAnsi="宋体" w:cs="宋体" w:hint="eastAsia"/>
          <w:color w:val="FF0000"/>
          <w:kern w:val="0"/>
          <w:szCs w:val="21"/>
        </w:rPr>
        <w:t>m</w:t>
      </w:r>
      <w:r>
        <w:rPr>
          <w:rFonts w:ascii="宋体" w:hAnsi="宋体" w:cs="宋体" w:hint="eastAsia"/>
          <w:color w:val="FF0000"/>
          <w:kern w:val="0"/>
          <w:szCs w:val="21"/>
          <w:vertAlign w:val="superscript"/>
        </w:rPr>
        <w:t>3</w:t>
      </w:r>
      <w:r>
        <w:rPr>
          <w:rFonts w:ascii="宋体" w:hAnsi="宋体" w:cs="宋体" w:hint="eastAsia"/>
          <w:color w:val="FF0000"/>
          <w:kern w:val="0"/>
          <w:szCs w:val="21"/>
        </w:rPr>
        <w:t>的液化气。</w:t>
      </w:r>
    </w:p>
    <w:p w:rsidR="0017190E" w:rsidRDefault="0017190E" w:rsidP="0017190E">
      <w:pPr>
        <w:spacing w:line="360" w:lineRule="auto"/>
        <w:ind w:firstLineChars="200" w:firstLine="420"/>
        <w:rPr>
          <w:rFonts w:ascii="宋体" w:hAnsi="宋体" w:cs="宋体" w:hint="eastAsia"/>
          <w:szCs w:val="21"/>
        </w:rPr>
      </w:pPr>
    </w:p>
    <w:p w:rsidR="0017190E" w:rsidRDefault="0017190E" w:rsidP="007B3FE8">
      <w:pPr>
        <w:spacing w:line="360" w:lineRule="auto"/>
        <w:jc w:val="center"/>
        <w:rPr>
          <w:rFonts w:ascii="微软雅黑" w:eastAsia="微软雅黑" w:hAnsi="微软雅黑" w:cs="微软雅黑" w:hint="eastAsia"/>
          <w:b/>
          <w:bCs/>
          <w:color w:val="FF0000"/>
          <w:sz w:val="32"/>
          <w:szCs w:val="32"/>
        </w:rPr>
      </w:pPr>
    </w:p>
    <w:sectPr w:rsidR="0017190E">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CF4" w:rsidRDefault="00875CF4" w:rsidP="00423F7B">
      <w:r>
        <w:separator/>
      </w:r>
    </w:p>
  </w:endnote>
  <w:endnote w:type="continuationSeparator" w:id="0">
    <w:p w:rsidR="00875CF4" w:rsidRDefault="00875CF4" w:rsidP="0042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CF4" w:rsidRDefault="00875CF4" w:rsidP="00423F7B">
      <w:r>
        <w:separator/>
      </w:r>
    </w:p>
  </w:footnote>
  <w:footnote w:type="continuationSeparator" w:id="0">
    <w:p w:rsidR="00875CF4" w:rsidRDefault="00875CF4" w:rsidP="0042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F7B" w:rsidRDefault="00423F7B">
    <w:pPr>
      <w:pStyle w:val="a3"/>
    </w:pPr>
    <w:r w:rsidRPr="00423F7B">
      <w:rPr>
        <w:rFonts w:hint="eastAsia"/>
      </w:rPr>
      <w:t>【精品备课包】</w:t>
    </w:r>
    <w:r w:rsidRPr="00423F7B">
      <w:rPr>
        <w:rFonts w:hint="eastAsia"/>
      </w:rPr>
      <w:t>2021-2022</w:t>
    </w:r>
    <w:r w:rsidRPr="00423F7B">
      <w:rPr>
        <w:rFonts w:hint="eastAsia"/>
      </w:rPr>
      <w:t>学年人教版九年级物理备课资源（课件与练习）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449"/>
    <w:rsid w:val="0017190E"/>
    <w:rsid w:val="003912D9"/>
    <w:rsid w:val="00420535"/>
    <w:rsid w:val="00423F7B"/>
    <w:rsid w:val="004D0302"/>
    <w:rsid w:val="00503E80"/>
    <w:rsid w:val="00551E53"/>
    <w:rsid w:val="005D569C"/>
    <w:rsid w:val="00636BEC"/>
    <w:rsid w:val="007B3FE8"/>
    <w:rsid w:val="00875CF4"/>
    <w:rsid w:val="008E4E96"/>
    <w:rsid w:val="00AD4CF8"/>
    <w:rsid w:val="00DD4449"/>
    <w:rsid w:val="00E20A2C"/>
    <w:rsid w:val="00FA2CA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biaoti031">
    <w:name w:val="biaoti031"/>
    <w:rsid w:val="00E20A2C"/>
    <w:rPr>
      <w:rFonts w:ascii="黑体" w:eastAsia="黑体" w:hint="eastAsia"/>
      <w:b/>
      <w:bCs/>
      <w:color w:val="FF9300"/>
      <w:sz w:val="23"/>
      <w:szCs w:val="23"/>
    </w:rPr>
  </w:style>
  <w:style w:type="paragraph" w:customStyle="1" w:styleId="DefaultParagraph">
    <w:name w:val="DefaultParagraph"/>
    <w:basedOn w:val="a"/>
    <w:qFormat/>
    <w:rsid w:val="00E20A2C"/>
    <w:pPr>
      <w:widowControl/>
      <w:jc w:val="left"/>
    </w:pPr>
    <w:rPr>
      <w:rFonts w:ascii="Times New Roman"/>
      <w:szCs w:val="21"/>
    </w:rPr>
  </w:style>
  <w:style w:type="paragraph" w:styleId="a6">
    <w:name w:val="Plain Text"/>
    <w:basedOn w:val="a"/>
    <w:link w:val="Char2"/>
    <w:uiPriority w:val="99"/>
    <w:unhideWhenUsed/>
    <w:qFormat/>
    <w:rsid w:val="00551E53"/>
    <w:rPr>
      <w:rFonts w:ascii="宋体" w:hAnsi="Courier New" w:cs="Courier New"/>
      <w:szCs w:val="21"/>
    </w:rPr>
  </w:style>
  <w:style w:type="character" w:customStyle="1" w:styleId="Char2">
    <w:name w:val="纯文本 Char"/>
    <w:basedOn w:val="a0"/>
    <w:link w:val="a6"/>
    <w:uiPriority w:val="99"/>
    <w:rsid w:val="00551E53"/>
    <w:rPr>
      <w:rFonts w:ascii="宋体" w:eastAsia="宋体" w:hAnsi="Courier New" w:cs="Courier New"/>
      <w:szCs w:val="21"/>
    </w:rPr>
  </w:style>
  <w:style w:type="character" w:styleId="a7">
    <w:name w:val="Emphasis"/>
    <w:basedOn w:val="a0"/>
    <w:qFormat/>
    <w:rsid w:val="004D0302"/>
    <w:rPr>
      <w:color w:val="CC0000"/>
    </w:rPr>
  </w:style>
  <w:style w:type="paragraph" w:styleId="a8">
    <w:name w:val="Normal (Web)"/>
    <w:basedOn w:val="a"/>
    <w:rsid w:val="004D0302"/>
    <w:pPr>
      <w:widowControl/>
      <w:spacing w:before="100" w:beforeAutospacing="1" w:after="100" w:afterAutospacing="1"/>
      <w:jc w:val="left"/>
    </w:pPr>
    <w:rPr>
      <w:rFonts w:ascii="宋体" w:hAnsi="宋体" w:cs="宋体"/>
      <w:sz w:val="24"/>
    </w:rPr>
  </w:style>
  <w:style w:type="paragraph" w:customStyle="1" w:styleId="Normal02">
    <w:name w:val="Normal_0_2"/>
    <w:uiPriority w:val="99"/>
    <w:qFormat/>
    <w:rsid w:val="004D0302"/>
    <w:pPr>
      <w:widowControl w:val="0"/>
      <w:spacing w:after="200" w:line="276" w:lineRule="auto"/>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F7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3F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3F7B"/>
    <w:rPr>
      <w:sz w:val="18"/>
      <w:szCs w:val="18"/>
    </w:rPr>
  </w:style>
  <w:style w:type="paragraph" w:styleId="a4">
    <w:name w:val="footer"/>
    <w:basedOn w:val="a"/>
    <w:link w:val="Char0"/>
    <w:uiPriority w:val="99"/>
    <w:unhideWhenUsed/>
    <w:rsid w:val="00423F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3F7B"/>
    <w:rPr>
      <w:sz w:val="18"/>
      <w:szCs w:val="18"/>
    </w:rPr>
  </w:style>
  <w:style w:type="paragraph" w:styleId="a5">
    <w:name w:val="Balloon Text"/>
    <w:basedOn w:val="a"/>
    <w:link w:val="Char1"/>
    <w:uiPriority w:val="99"/>
    <w:semiHidden/>
    <w:unhideWhenUsed/>
    <w:rsid w:val="00423F7B"/>
    <w:rPr>
      <w:sz w:val="18"/>
      <w:szCs w:val="18"/>
    </w:rPr>
  </w:style>
  <w:style w:type="character" w:customStyle="1" w:styleId="Char1">
    <w:name w:val="批注框文本 Char"/>
    <w:basedOn w:val="a0"/>
    <w:link w:val="a5"/>
    <w:uiPriority w:val="99"/>
    <w:semiHidden/>
    <w:rsid w:val="00423F7B"/>
    <w:rPr>
      <w:rFonts w:ascii="Calibri" w:eastAsia="宋体" w:hAnsi="Calibri" w:cs="Times New Roman"/>
      <w:sz w:val="18"/>
      <w:szCs w:val="18"/>
    </w:rPr>
  </w:style>
  <w:style w:type="character" w:customStyle="1" w:styleId="biaoti031">
    <w:name w:val="biaoti031"/>
    <w:rsid w:val="00E20A2C"/>
    <w:rPr>
      <w:rFonts w:ascii="黑体" w:eastAsia="黑体" w:hint="eastAsia"/>
      <w:b/>
      <w:bCs/>
      <w:color w:val="FF9300"/>
      <w:sz w:val="23"/>
      <w:szCs w:val="23"/>
    </w:rPr>
  </w:style>
  <w:style w:type="paragraph" w:customStyle="1" w:styleId="DefaultParagraph">
    <w:name w:val="DefaultParagraph"/>
    <w:basedOn w:val="a"/>
    <w:qFormat/>
    <w:rsid w:val="00E20A2C"/>
    <w:pPr>
      <w:widowControl/>
      <w:jc w:val="left"/>
    </w:pPr>
    <w:rPr>
      <w:rFonts w:ascii="Times New Roman"/>
      <w:szCs w:val="21"/>
    </w:rPr>
  </w:style>
  <w:style w:type="paragraph" w:styleId="a6">
    <w:name w:val="Plain Text"/>
    <w:basedOn w:val="a"/>
    <w:link w:val="Char2"/>
    <w:uiPriority w:val="99"/>
    <w:unhideWhenUsed/>
    <w:qFormat/>
    <w:rsid w:val="00551E53"/>
    <w:rPr>
      <w:rFonts w:ascii="宋体" w:hAnsi="Courier New" w:cs="Courier New"/>
      <w:szCs w:val="21"/>
    </w:rPr>
  </w:style>
  <w:style w:type="character" w:customStyle="1" w:styleId="Char2">
    <w:name w:val="纯文本 Char"/>
    <w:basedOn w:val="a0"/>
    <w:link w:val="a6"/>
    <w:uiPriority w:val="99"/>
    <w:rsid w:val="00551E53"/>
    <w:rPr>
      <w:rFonts w:ascii="宋体" w:eastAsia="宋体" w:hAnsi="Courier New" w:cs="Courier New"/>
      <w:szCs w:val="21"/>
    </w:rPr>
  </w:style>
  <w:style w:type="character" w:styleId="a7">
    <w:name w:val="Emphasis"/>
    <w:basedOn w:val="a0"/>
    <w:qFormat/>
    <w:rsid w:val="004D0302"/>
    <w:rPr>
      <w:color w:val="CC0000"/>
    </w:rPr>
  </w:style>
  <w:style w:type="paragraph" w:styleId="a8">
    <w:name w:val="Normal (Web)"/>
    <w:basedOn w:val="a"/>
    <w:rsid w:val="004D0302"/>
    <w:pPr>
      <w:widowControl/>
      <w:spacing w:before="100" w:beforeAutospacing="1" w:after="100" w:afterAutospacing="1"/>
      <w:jc w:val="left"/>
    </w:pPr>
    <w:rPr>
      <w:rFonts w:ascii="宋体" w:hAnsi="宋体" w:cs="宋体"/>
      <w:sz w:val="24"/>
    </w:rPr>
  </w:style>
  <w:style w:type="paragraph" w:customStyle="1" w:styleId="Normal02">
    <w:name w:val="Normal_0_2"/>
    <w:uiPriority w:val="99"/>
    <w:qFormat/>
    <w:rsid w:val="004D0302"/>
    <w:pPr>
      <w:widowControl w:val="0"/>
      <w:spacing w:after="200" w:line="276" w:lineRule="auto"/>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8.png"/><Relationship Id="rId26" Type="http://schemas.openxmlformats.org/officeDocument/2006/relationships/image" Target="media/image16.jpe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image" Target="media/image24.jpeg"/><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5.jpeg"/><Relationship Id="rId33" Type="http://schemas.openxmlformats.org/officeDocument/2006/relationships/image" Target="media/image23.jpeg"/><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7.wmf"/><Relationship Id="rId20" Type="http://schemas.openxmlformats.org/officeDocument/2006/relationships/image" Target="media/image10.png"/><Relationship Id="rId29" Type="http://schemas.openxmlformats.org/officeDocument/2006/relationships/image" Target="media/image19.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4.jpeg"/><Relationship Id="rId32" Type="http://schemas.openxmlformats.org/officeDocument/2006/relationships/image" Target="media/image22.jpeg"/><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8.jpeg"/><Relationship Id="rId36" Type="http://schemas.openxmlformats.org/officeDocument/2006/relationships/image" Target="media/image26.jpeg"/><Relationship Id="rId10" Type="http://schemas.openxmlformats.org/officeDocument/2006/relationships/image" Target="http://img.jyeoo.net/quiz/images/201207/62/24f77289.png" TargetMode="External"/><Relationship Id="rId19" Type="http://schemas.openxmlformats.org/officeDocument/2006/relationships/image" Target="media/image9.png"/><Relationship Id="rId31" Type="http://schemas.openxmlformats.org/officeDocument/2006/relationships/image" Target="media/image21.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image" Target="media/image2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1039</Words>
  <Characters>5928</Characters>
  <Application>Microsoft Office Word</Application>
  <DocSecurity>0</DocSecurity>
  <Lines>49</Lines>
  <Paragraphs>13</Paragraphs>
  <ScaleCrop>false</ScaleCrop>
  <Company>China</Company>
  <LinksUpToDate>false</LinksUpToDate>
  <CharactersWithSpaces>6954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2021-08-07T00:14:00Z</dcterms:created>
  <dcterms:modified xsi:type="dcterms:W3CDTF">2021-08-07T00:14:00Z</dcterms:modified>
</cp:coreProperties>
</file>